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9EC" w:rsidRPr="00957A02" w:rsidRDefault="00957A02">
      <w:pPr>
        <w:jc w:val="center"/>
        <w:rPr>
          <w:rFonts w:ascii="华文中宋" w:eastAsia="华文中宋" w:hAnsi="华文中宋"/>
          <w:color w:val="000000" w:themeColor="text1"/>
          <w:sz w:val="40"/>
          <w:szCs w:val="44"/>
        </w:rPr>
      </w:pPr>
      <w:r w:rsidRPr="00957A02">
        <w:rPr>
          <w:rFonts w:ascii="华文中宋" w:eastAsia="华文中宋" w:hAnsi="华文中宋" w:hint="eastAsia"/>
          <w:color w:val="000000" w:themeColor="text1"/>
          <w:sz w:val="40"/>
          <w:szCs w:val="44"/>
        </w:rPr>
        <w:t>关于举办</w:t>
      </w:r>
      <w:r w:rsidR="00FA6E56">
        <w:rPr>
          <w:rFonts w:ascii="华文中宋" w:eastAsia="华文中宋" w:hAnsi="华文中宋" w:hint="eastAsia"/>
          <w:color w:val="000000" w:themeColor="text1"/>
          <w:sz w:val="40"/>
          <w:szCs w:val="44"/>
        </w:rPr>
        <w:t>“奔跑吧，滨州学院追梦人”献礼建国70周年定向</w:t>
      </w:r>
      <w:r w:rsidR="00E40976" w:rsidRPr="00957A02">
        <w:rPr>
          <w:rFonts w:ascii="华文中宋" w:eastAsia="华文中宋" w:hAnsi="华文中宋" w:hint="eastAsia"/>
          <w:color w:val="000000" w:themeColor="text1"/>
          <w:sz w:val="40"/>
          <w:szCs w:val="44"/>
        </w:rPr>
        <w:t>越野赛暨滨州学院</w:t>
      </w:r>
      <w:r w:rsidR="009E3D35" w:rsidRPr="00957A02">
        <w:rPr>
          <w:rFonts w:ascii="华文中宋" w:eastAsia="华文中宋" w:hAnsi="华文中宋" w:hint="eastAsia"/>
          <w:color w:val="000000" w:themeColor="text1"/>
          <w:sz w:val="40"/>
          <w:szCs w:val="44"/>
        </w:rPr>
        <w:t>第三届</w:t>
      </w:r>
      <w:r w:rsidR="00E40976" w:rsidRPr="00957A02">
        <w:rPr>
          <w:rFonts w:ascii="华文中宋" w:eastAsia="华文中宋" w:hAnsi="华文中宋" w:hint="eastAsia"/>
          <w:color w:val="000000" w:themeColor="text1"/>
          <w:sz w:val="40"/>
          <w:szCs w:val="44"/>
        </w:rPr>
        <w:t>定向越野挑战赛</w:t>
      </w:r>
      <w:r>
        <w:rPr>
          <w:rFonts w:ascii="华文中宋" w:eastAsia="华文中宋" w:hAnsi="华文中宋" w:hint="eastAsia"/>
          <w:color w:val="000000" w:themeColor="text1"/>
          <w:sz w:val="40"/>
          <w:szCs w:val="44"/>
        </w:rPr>
        <w:t>的通知</w:t>
      </w:r>
    </w:p>
    <w:p w:rsidR="005A77E0" w:rsidRPr="005A77E0" w:rsidRDefault="005A77E0" w:rsidP="005A77E0">
      <w:pPr>
        <w:spacing w:line="500" w:lineRule="exact"/>
        <w:rPr>
          <w:rFonts w:ascii="仿宋_GB2312" w:eastAsia="仿宋_GB2312" w:hAnsi="宋体" w:cs="宋体"/>
          <w:color w:val="000000" w:themeColor="text1"/>
          <w:kern w:val="0"/>
          <w:sz w:val="32"/>
          <w:szCs w:val="32"/>
        </w:rPr>
      </w:pPr>
      <w:r w:rsidRPr="005A77E0">
        <w:rPr>
          <w:rFonts w:ascii="仿宋_GB2312" w:eastAsia="仿宋_GB2312" w:hAnsi="宋体" w:cs="宋体" w:hint="eastAsia"/>
          <w:color w:val="000000" w:themeColor="text1"/>
          <w:kern w:val="0"/>
          <w:sz w:val="32"/>
          <w:szCs w:val="32"/>
        </w:rPr>
        <w:t>滨州学院各二级学院</w:t>
      </w:r>
      <w:r>
        <w:rPr>
          <w:rFonts w:ascii="仿宋_GB2312" w:eastAsia="仿宋_GB2312" w:hAnsi="宋体" w:cs="宋体" w:hint="eastAsia"/>
          <w:color w:val="000000" w:themeColor="text1"/>
          <w:kern w:val="0"/>
          <w:sz w:val="32"/>
          <w:szCs w:val="32"/>
        </w:rPr>
        <w:t>：</w:t>
      </w:r>
    </w:p>
    <w:p w:rsidR="008D5834" w:rsidRDefault="00DE2EC0" w:rsidP="008D5834">
      <w:pPr>
        <w:spacing w:line="500" w:lineRule="exact"/>
        <w:ind w:firstLineChars="200" w:firstLine="640"/>
        <w:rPr>
          <w:rFonts w:ascii="仿宋_GB2312" w:eastAsia="仿宋_GB2312" w:hAnsi="宋体" w:cs="宋体"/>
          <w:color w:val="000000" w:themeColor="text1"/>
          <w:kern w:val="0"/>
          <w:sz w:val="32"/>
          <w:szCs w:val="32"/>
        </w:rPr>
      </w:pPr>
      <w:r w:rsidRPr="00DE2EC0">
        <w:rPr>
          <w:rFonts w:ascii="仿宋_GB2312" w:eastAsia="仿宋_GB2312" w:hAnsi="宋体" w:cs="宋体" w:hint="eastAsia"/>
          <w:color w:val="000000" w:themeColor="text1"/>
          <w:kern w:val="0"/>
          <w:sz w:val="32"/>
          <w:szCs w:val="32"/>
        </w:rPr>
        <w:t>为贯彻落实《中共中央国务院关于加强青少年体育增强青少年体质的意见》精神，</w:t>
      </w:r>
      <w:r w:rsidR="00D31F43">
        <w:rPr>
          <w:rFonts w:ascii="仿宋_GB2312" w:eastAsia="仿宋_GB2312" w:hAnsi="宋体" w:cs="宋体" w:hint="eastAsia"/>
          <w:color w:val="000000" w:themeColor="text1"/>
          <w:kern w:val="0"/>
          <w:sz w:val="32"/>
          <w:szCs w:val="32"/>
        </w:rPr>
        <w:t>结合</w:t>
      </w:r>
      <w:r w:rsidR="00F747D2">
        <w:rPr>
          <w:rFonts w:ascii="仿宋_GB2312" w:eastAsia="仿宋_GB2312" w:hAnsi="宋体" w:cs="宋体" w:hint="eastAsia"/>
          <w:color w:val="000000" w:themeColor="text1"/>
          <w:kern w:val="0"/>
          <w:sz w:val="32"/>
          <w:szCs w:val="32"/>
        </w:rPr>
        <w:t>省体育局、省教育厅《关于做好全省青少年智力和科技运动项目普及工作的通知》（鲁青体字[2018]17号）要求，</w:t>
      </w:r>
      <w:r w:rsidR="008D5834">
        <w:rPr>
          <w:rFonts w:ascii="仿宋_GB2312" w:eastAsia="仿宋_GB2312" w:hAnsi="宋体" w:cs="宋体" w:hint="eastAsia"/>
          <w:color w:val="000000" w:themeColor="text1"/>
          <w:kern w:val="0"/>
          <w:sz w:val="32"/>
          <w:szCs w:val="32"/>
        </w:rPr>
        <w:t>经研究决定，在滨州学院校园内举行体育学科竞赛“</w:t>
      </w:r>
      <w:r w:rsidR="009766FF">
        <w:rPr>
          <w:rFonts w:ascii="仿宋_GB2312" w:eastAsia="仿宋_GB2312" w:hAnsi="宋体" w:cs="宋体" w:hint="eastAsia"/>
          <w:color w:val="000000" w:themeColor="text1"/>
          <w:kern w:val="0"/>
          <w:sz w:val="32"/>
          <w:szCs w:val="32"/>
        </w:rPr>
        <w:t>‘</w:t>
      </w:r>
      <w:r w:rsidR="009766FF" w:rsidRPr="009766FF">
        <w:rPr>
          <w:rFonts w:ascii="仿宋_GB2312" w:eastAsia="仿宋_GB2312" w:hAnsi="宋体" w:cs="宋体" w:hint="eastAsia"/>
          <w:color w:val="000000" w:themeColor="text1"/>
          <w:kern w:val="0"/>
          <w:sz w:val="32"/>
          <w:szCs w:val="32"/>
        </w:rPr>
        <w:t>奔跑吧，滨州学院追梦人</w:t>
      </w:r>
      <w:r w:rsidR="009766FF">
        <w:rPr>
          <w:rFonts w:ascii="仿宋_GB2312" w:eastAsia="仿宋_GB2312" w:hAnsi="宋体" w:cs="宋体" w:hint="eastAsia"/>
          <w:color w:val="000000" w:themeColor="text1"/>
          <w:kern w:val="0"/>
          <w:sz w:val="32"/>
          <w:szCs w:val="32"/>
        </w:rPr>
        <w:t>’</w:t>
      </w:r>
      <w:r w:rsidR="009766FF" w:rsidRPr="009766FF">
        <w:rPr>
          <w:rFonts w:ascii="仿宋_GB2312" w:eastAsia="仿宋_GB2312" w:hAnsi="宋体" w:cs="宋体" w:hint="eastAsia"/>
          <w:color w:val="000000" w:themeColor="text1"/>
          <w:kern w:val="0"/>
          <w:sz w:val="32"/>
          <w:szCs w:val="32"/>
        </w:rPr>
        <w:t>献礼建国70周年定向越野赛</w:t>
      </w:r>
      <w:r w:rsidR="008D5834" w:rsidRPr="008D5834">
        <w:rPr>
          <w:rFonts w:ascii="仿宋_GB2312" w:eastAsia="仿宋_GB2312" w:hAnsi="宋体" w:cs="宋体" w:hint="eastAsia"/>
          <w:color w:val="000000" w:themeColor="text1"/>
          <w:kern w:val="0"/>
          <w:sz w:val="32"/>
          <w:szCs w:val="32"/>
        </w:rPr>
        <w:t>暨</w:t>
      </w:r>
      <w:r w:rsidR="008D5834">
        <w:rPr>
          <w:rFonts w:ascii="仿宋_GB2312" w:eastAsia="仿宋_GB2312" w:hAnsi="宋体" w:cs="宋体" w:hint="eastAsia"/>
          <w:color w:val="000000" w:themeColor="text1"/>
          <w:kern w:val="0"/>
          <w:sz w:val="32"/>
          <w:szCs w:val="32"/>
        </w:rPr>
        <w:t>滨州学院第三届定向越野挑战赛”。本次学科竞赛</w:t>
      </w:r>
      <w:r w:rsidR="00DC572D">
        <w:rPr>
          <w:rFonts w:ascii="仿宋_GB2312" w:eastAsia="仿宋_GB2312" w:hAnsi="宋体" w:cs="宋体" w:hint="eastAsia"/>
          <w:color w:val="000000" w:themeColor="text1"/>
          <w:kern w:val="0"/>
          <w:sz w:val="32"/>
          <w:szCs w:val="32"/>
        </w:rPr>
        <w:t>意在</w:t>
      </w:r>
      <w:r w:rsidR="00DC572D" w:rsidRPr="00DC572D">
        <w:rPr>
          <w:rFonts w:ascii="仿宋_GB2312" w:eastAsia="仿宋_GB2312" w:hAnsi="宋体" w:cs="宋体" w:hint="eastAsia"/>
          <w:color w:val="000000" w:themeColor="text1"/>
          <w:kern w:val="0"/>
          <w:sz w:val="32"/>
          <w:szCs w:val="32"/>
        </w:rPr>
        <w:t>继承和发扬长征精神，与建国七十周年华诞结合在一起，</w:t>
      </w:r>
      <w:r w:rsidR="00E12E24">
        <w:rPr>
          <w:rFonts w:ascii="仿宋_GB2312" w:eastAsia="仿宋_GB2312" w:hAnsi="宋体" w:cs="宋体" w:hint="eastAsia"/>
          <w:color w:val="000000" w:themeColor="text1"/>
          <w:kern w:val="0"/>
          <w:sz w:val="32"/>
          <w:szCs w:val="32"/>
        </w:rPr>
        <w:t>呼吁广大青年学生</w:t>
      </w:r>
      <w:r w:rsidR="00DC572D" w:rsidRPr="00DC572D">
        <w:rPr>
          <w:rFonts w:ascii="仿宋_GB2312" w:eastAsia="仿宋_GB2312" w:hAnsi="宋体" w:cs="宋体" w:hint="eastAsia"/>
          <w:color w:val="000000" w:themeColor="text1"/>
          <w:kern w:val="0"/>
          <w:sz w:val="32"/>
          <w:szCs w:val="32"/>
        </w:rPr>
        <w:t>不忘初心</w:t>
      </w:r>
      <w:r w:rsidR="00E12E24">
        <w:rPr>
          <w:rFonts w:ascii="仿宋_GB2312" w:eastAsia="仿宋_GB2312" w:hAnsi="宋体" w:cs="宋体" w:hint="eastAsia"/>
          <w:color w:val="000000" w:themeColor="text1"/>
          <w:kern w:val="0"/>
          <w:sz w:val="32"/>
          <w:szCs w:val="32"/>
        </w:rPr>
        <w:t>、</w:t>
      </w:r>
      <w:r w:rsidR="00DC572D" w:rsidRPr="00DC572D">
        <w:rPr>
          <w:rFonts w:ascii="仿宋_GB2312" w:eastAsia="仿宋_GB2312" w:hAnsi="宋体" w:cs="宋体" w:hint="eastAsia"/>
          <w:color w:val="000000" w:themeColor="text1"/>
          <w:kern w:val="0"/>
          <w:sz w:val="32"/>
          <w:szCs w:val="32"/>
        </w:rPr>
        <w:t>牢记</w:t>
      </w:r>
      <w:r w:rsidR="00E12E24">
        <w:rPr>
          <w:rFonts w:ascii="仿宋_GB2312" w:eastAsia="仿宋_GB2312" w:hAnsi="宋体" w:cs="宋体" w:hint="eastAsia"/>
          <w:color w:val="000000" w:themeColor="text1"/>
          <w:kern w:val="0"/>
          <w:sz w:val="32"/>
          <w:szCs w:val="32"/>
        </w:rPr>
        <w:t>历史</w:t>
      </w:r>
      <w:r w:rsidR="00DC572D" w:rsidRPr="00DC572D">
        <w:rPr>
          <w:rFonts w:ascii="仿宋_GB2312" w:eastAsia="仿宋_GB2312" w:hAnsi="宋体" w:cs="宋体" w:hint="eastAsia"/>
          <w:color w:val="000000" w:themeColor="text1"/>
          <w:kern w:val="0"/>
          <w:sz w:val="32"/>
          <w:szCs w:val="32"/>
        </w:rPr>
        <w:t>使命</w:t>
      </w:r>
      <w:r w:rsidR="008D5834">
        <w:rPr>
          <w:rFonts w:ascii="仿宋_GB2312" w:eastAsia="仿宋_GB2312" w:hAnsi="宋体" w:cs="宋体" w:hint="eastAsia"/>
          <w:color w:val="000000" w:themeColor="text1"/>
          <w:kern w:val="0"/>
          <w:sz w:val="32"/>
          <w:szCs w:val="32"/>
        </w:rPr>
        <w:t>，“走下网络、走出宿舍、走向操场”，</w:t>
      </w:r>
      <w:r w:rsidR="00945385">
        <w:rPr>
          <w:rFonts w:ascii="仿宋_GB2312" w:eastAsia="仿宋_GB2312" w:hAnsi="宋体" w:cs="宋体" w:hint="eastAsia"/>
          <w:color w:val="000000" w:themeColor="text1"/>
          <w:kern w:val="0"/>
          <w:sz w:val="32"/>
          <w:szCs w:val="32"/>
        </w:rPr>
        <w:t>自觉</w:t>
      </w:r>
      <w:r w:rsidR="008D5834">
        <w:rPr>
          <w:rFonts w:ascii="仿宋_GB2312" w:eastAsia="仿宋_GB2312" w:hAnsi="宋体" w:cs="宋体" w:hint="eastAsia"/>
          <w:color w:val="000000" w:themeColor="text1"/>
          <w:kern w:val="0"/>
          <w:sz w:val="32"/>
          <w:szCs w:val="32"/>
        </w:rPr>
        <w:t>加强</w:t>
      </w:r>
      <w:r w:rsidR="00945385">
        <w:rPr>
          <w:rFonts w:ascii="仿宋_GB2312" w:eastAsia="仿宋_GB2312" w:hAnsi="宋体" w:cs="宋体" w:hint="eastAsia"/>
          <w:color w:val="000000" w:themeColor="text1"/>
          <w:kern w:val="0"/>
          <w:sz w:val="32"/>
          <w:szCs w:val="32"/>
        </w:rPr>
        <w:t>体育</w:t>
      </w:r>
      <w:r w:rsidR="008D5834">
        <w:rPr>
          <w:rFonts w:ascii="仿宋_GB2312" w:eastAsia="仿宋_GB2312" w:hAnsi="宋体" w:cs="宋体" w:hint="eastAsia"/>
          <w:color w:val="000000" w:themeColor="text1"/>
          <w:kern w:val="0"/>
          <w:sz w:val="32"/>
          <w:szCs w:val="32"/>
        </w:rPr>
        <w:t>锻炼，</w:t>
      </w:r>
      <w:r w:rsidR="00945385">
        <w:rPr>
          <w:rFonts w:ascii="仿宋_GB2312" w:eastAsia="仿宋_GB2312" w:hAnsi="宋体" w:cs="宋体" w:hint="eastAsia"/>
          <w:color w:val="000000" w:themeColor="text1"/>
          <w:kern w:val="0"/>
          <w:sz w:val="32"/>
          <w:szCs w:val="32"/>
        </w:rPr>
        <w:t>增强身体素质</w:t>
      </w:r>
      <w:r w:rsidR="008D5834">
        <w:rPr>
          <w:rFonts w:ascii="仿宋_GB2312" w:eastAsia="仿宋_GB2312" w:hAnsi="宋体" w:cs="宋体" w:hint="eastAsia"/>
          <w:color w:val="000000" w:themeColor="text1"/>
          <w:kern w:val="0"/>
          <w:sz w:val="32"/>
          <w:szCs w:val="32"/>
        </w:rPr>
        <w:t>，</w:t>
      </w:r>
      <w:r w:rsidR="00945385" w:rsidRPr="00945385">
        <w:rPr>
          <w:rFonts w:ascii="仿宋_GB2312" w:eastAsia="仿宋_GB2312" w:hAnsi="宋体" w:cs="宋体" w:hint="eastAsia"/>
          <w:color w:val="000000" w:themeColor="text1"/>
          <w:kern w:val="0"/>
          <w:sz w:val="32"/>
          <w:szCs w:val="32"/>
        </w:rPr>
        <w:t>提高团队意识和合作能力</w:t>
      </w:r>
      <w:r w:rsidR="004C1926">
        <w:rPr>
          <w:rFonts w:ascii="仿宋_GB2312" w:eastAsia="仿宋_GB2312" w:hAnsi="宋体" w:cs="宋体" w:hint="eastAsia"/>
          <w:color w:val="000000" w:themeColor="text1"/>
          <w:kern w:val="0"/>
          <w:sz w:val="32"/>
          <w:szCs w:val="32"/>
        </w:rPr>
        <w:t>,</w:t>
      </w:r>
      <w:r w:rsidR="004C1926" w:rsidRPr="00945385">
        <w:rPr>
          <w:rFonts w:ascii="仿宋_GB2312" w:eastAsia="仿宋_GB2312" w:hAnsi="宋体" w:cs="宋体" w:hint="eastAsia"/>
          <w:color w:val="000000" w:themeColor="text1"/>
          <w:kern w:val="0"/>
          <w:sz w:val="32"/>
          <w:szCs w:val="32"/>
        </w:rPr>
        <w:t>不断提</w:t>
      </w:r>
      <w:r w:rsidR="004E4D70">
        <w:rPr>
          <w:rFonts w:ascii="仿宋_GB2312" w:eastAsia="仿宋_GB2312" w:hAnsi="宋体" w:cs="宋体" w:hint="eastAsia"/>
          <w:color w:val="000000" w:themeColor="text1"/>
          <w:kern w:val="0"/>
          <w:sz w:val="32"/>
          <w:szCs w:val="32"/>
        </w:rPr>
        <w:t>升</w:t>
      </w:r>
      <w:r w:rsidR="004C1926">
        <w:rPr>
          <w:rFonts w:ascii="仿宋_GB2312" w:eastAsia="仿宋_GB2312" w:hAnsi="宋体" w:cs="宋体" w:hint="eastAsia"/>
          <w:color w:val="000000" w:themeColor="text1"/>
          <w:kern w:val="0"/>
          <w:sz w:val="32"/>
          <w:szCs w:val="32"/>
        </w:rPr>
        <w:t>我校</w:t>
      </w:r>
      <w:r w:rsidR="004C1926" w:rsidRPr="00945385">
        <w:rPr>
          <w:rFonts w:ascii="仿宋_GB2312" w:eastAsia="仿宋_GB2312" w:hAnsi="宋体" w:cs="宋体" w:hint="eastAsia"/>
          <w:color w:val="000000" w:themeColor="text1"/>
          <w:kern w:val="0"/>
          <w:sz w:val="32"/>
          <w:szCs w:val="32"/>
        </w:rPr>
        <w:t>大学生体质健康和体育运动技能水平，促进大学生</w:t>
      </w:r>
      <w:r w:rsidR="004C1926">
        <w:rPr>
          <w:rFonts w:ascii="仿宋_GB2312" w:eastAsia="仿宋_GB2312" w:hAnsi="宋体" w:cs="宋体" w:hint="eastAsia"/>
          <w:color w:val="000000" w:themeColor="text1"/>
          <w:kern w:val="0"/>
          <w:sz w:val="32"/>
          <w:szCs w:val="32"/>
        </w:rPr>
        <w:t>的</w:t>
      </w:r>
      <w:r w:rsidR="004C1926" w:rsidRPr="00945385">
        <w:rPr>
          <w:rFonts w:ascii="仿宋_GB2312" w:eastAsia="仿宋_GB2312" w:hAnsi="宋体" w:cs="宋体" w:hint="eastAsia"/>
          <w:color w:val="000000" w:themeColor="text1"/>
          <w:kern w:val="0"/>
          <w:sz w:val="32"/>
          <w:szCs w:val="32"/>
        </w:rPr>
        <w:t>全面发展，</w:t>
      </w:r>
      <w:r w:rsidR="004C1926">
        <w:rPr>
          <w:rFonts w:ascii="仿宋_GB2312" w:eastAsia="仿宋_GB2312" w:hAnsi="宋体" w:cs="宋体" w:hint="eastAsia"/>
          <w:color w:val="000000" w:themeColor="text1"/>
          <w:kern w:val="0"/>
          <w:sz w:val="32"/>
          <w:szCs w:val="32"/>
        </w:rPr>
        <w:t>为我校</w:t>
      </w:r>
      <w:r w:rsidR="004C1926" w:rsidRPr="00945385">
        <w:rPr>
          <w:rFonts w:ascii="仿宋_GB2312" w:eastAsia="仿宋_GB2312" w:hAnsi="宋体" w:cs="宋体" w:hint="eastAsia"/>
          <w:color w:val="000000" w:themeColor="text1"/>
          <w:kern w:val="0"/>
          <w:sz w:val="32"/>
          <w:szCs w:val="32"/>
        </w:rPr>
        <w:t>建</w:t>
      </w:r>
      <w:r w:rsidR="004C1926">
        <w:rPr>
          <w:rFonts w:ascii="仿宋_GB2312" w:eastAsia="仿宋_GB2312" w:hAnsi="宋体" w:cs="宋体" w:hint="eastAsia"/>
          <w:color w:val="000000" w:themeColor="text1"/>
          <w:kern w:val="0"/>
          <w:sz w:val="32"/>
          <w:szCs w:val="32"/>
        </w:rPr>
        <w:t>设</w:t>
      </w:r>
      <w:r w:rsidR="004C1926" w:rsidRPr="00945385">
        <w:rPr>
          <w:rFonts w:ascii="仿宋_GB2312" w:eastAsia="仿宋_GB2312" w:hAnsi="宋体" w:cs="宋体" w:hint="eastAsia"/>
          <w:color w:val="000000" w:themeColor="text1"/>
          <w:kern w:val="0"/>
          <w:sz w:val="32"/>
          <w:szCs w:val="32"/>
        </w:rPr>
        <w:t>以航空为主要特色的高水平应用型大学</w:t>
      </w:r>
      <w:r w:rsidR="004C1926">
        <w:rPr>
          <w:rFonts w:ascii="仿宋_GB2312" w:eastAsia="仿宋_GB2312" w:hAnsi="宋体" w:cs="宋体" w:hint="eastAsia"/>
          <w:color w:val="000000" w:themeColor="text1"/>
          <w:kern w:val="0"/>
          <w:sz w:val="32"/>
          <w:szCs w:val="32"/>
        </w:rPr>
        <w:t>打下良好基础。</w:t>
      </w:r>
    </w:p>
    <w:p w:rsidR="00945385" w:rsidRDefault="00945385" w:rsidP="00945385">
      <w:pPr>
        <w:spacing w:line="500" w:lineRule="exact"/>
        <w:ind w:firstLineChars="200" w:firstLine="640"/>
        <w:rPr>
          <w:rFonts w:ascii="仿宋_GB2312" w:eastAsia="仿宋_GB2312" w:hAnsi="宋体" w:cs="宋体"/>
          <w:color w:val="000000" w:themeColor="text1"/>
          <w:kern w:val="0"/>
          <w:sz w:val="32"/>
          <w:szCs w:val="32"/>
        </w:rPr>
      </w:pPr>
      <w:r w:rsidRPr="00945385">
        <w:rPr>
          <w:rFonts w:ascii="仿宋_GB2312" w:eastAsia="仿宋_GB2312" w:hAnsi="宋体" w:cs="宋体" w:hint="eastAsia"/>
          <w:color w:val="000000" w:themeColor="text1"/>
          <w:kern w:val="0"/>
          <w:sz w:val="32"/>
          <w:szCs w:val="32"/>
        </w:rPr>
        <w:t>现将竞赛规程印发给你们，各</w:t>
      </w:r>
      <w:r>
        <w:rPr>
          <w:rFonts w:ascii="仿宋_GB2312" w:eastAsia="仿宋_GB2312" w:hAnsi="宋体" w:cs="宋体" w:hint="eastAsia"/>
          <w:color w:val="000000" w:themeColor="text1"/>
          <w:kern w:val="0"/>
          <w:sz w:val="32"/>
          <w:szCs w:val="32"/>
        </w:rPr>
        <w:t>单位</w:t>
      </w:r>
      <w:r w:rsidRPr="00945385">
        <w:rPr>
          <w:rFonts w:ascii="仿宋_GB2312" w:eastAsia="仿宋_GB2312" w:hAnsi="宋体" w:cs="宋体" w:hint="eastAsia"/>
          <w:color w:val="000000" w:themeColor="text1"/>
          <w:kern w:val="0"/>
          <w:sz w:val="32"/>
          <w:szCs w:val="32"/>
        </w:rPr>
        <w:t>要本着节俭、安全的原则，以团结、奋进、文明、育人为宗旨，认真做好比赛的组队、参赛等各项准备工作，共同办好本次比赛。</w:t>
      </w:r>
    </w:p>
    <w:p w:rsidR="000E4F9C" w:rsidRDefault="000E4F9C" w:rsidP="000E4F9C">
      <w:pPr>
        <w:spacing w:line="500" w:lineRule="exact"/>
        <w:ind w:right="1440"/>
        <w:jc w:val="right"/>
        <w:rPr>
          <w:rFonts w:ascii="仿宋_GB2312" w:eastAsia="仿宋_GB2312" w:hAnsi="宋体" w:cs="宋体"/>
          <w:color w:val="000000" w:themeColor="text1"/>
          <w:kern w:val="0"/>
          <w:sz w:val="32"/>
          <w:szCs w:val="32"/>
        </w:rPr>
      </w:pPr>
    </w:p>
    <w:p w:rsidR="000E4F9C" w:rsidRDefault="000E4F9C" w:rsidP="000E4F9C">
      <w:pPr>
        <w:spacing w:line="500" w:lineRule="exact"/>
        <w:ind w:right="1440"/>
        <w:jc w:val="right"/>
        <w:rPr>
          <w:rFonts w:ascii="仿宋_GB2312" w:eastAsia="仿宋_GB2312" w:hAnsi="宋体" w:cs="宋体"/>
          <w:color w:val="000000" w:themeColor="text1"/>
          <w:kern w:val="0"/>
          <w:sz w:val="32"/>
          <w:szCs w:val="32"/>
        </w:rPr>
      </w:pPr>
    </w:p>
    <w:p w:rsidR="000E4F9C" w:rsidRDefault="000E4F9C" w:rsidP="000E4F9C">
      <w:pPr>
        <w:spacing w:line="500" w:lineRule="exact"/>
        <w:ind w:right="1280"/>
        <w:jc w:val="righ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滨州学院体育学院</w:t>
      </w:r>
    </w:p>
    <w:p w:rsidR="000E4F9C" w:rsidRDefault="000E4F9C" w:rsidP="000E4F9C">
      <w:pPr>
        <w:spacing w:line="500" w:lineRule="exact"/>
        <w:ind w:right="640" w:firstLineChars="1650" w:firstLine="528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滨州学院教务处</w:t>
      </w:r>
    </w:p>
    <w:p w:rsidR="005C0E71" w:rsidRPr="005C0E71" w:rsidRDefault="005C0E71" w:rsidP="005C0E71">
      <w:pPr>
        <w:spacing w:line="500" w:lineRule="exact"/>
        <w:ind w:firstLineChars="200" w:firstLine="640"/>
        <w:jc w:val="right"/>
        <w:rPr>
          <w:rFonts w:ascii="仿宋_GB2312" w:eastAsia="仿宋_GB2312" w:hAnsi="宋体" w:cs="宋体"/>
          <w:color w:val="000000" w:themeColor="text1"/>
          <w:kern w:val="0"/>
          <w:sz w:val="32"/>
          <w:szCs w:val="32"/>
        </w:rPr>
      </w:pPr>
      <w:r w:rsidRPr="005C0E71">
        <w:rPr>
          <w:rFonts w:ascii="仿宋_GB2312" w:eastAsia="仿宋_GB2312" w:hAnsi="宋体" w:cs="宋体" w:hint="eastAsia"/>
          <w:color w:val="000000" w:themeColor="text1"/>
          <w:kern w:val="0"/>
          <w:sz w:val="32"/>
          <w:szCs w:val="32"/>
        </w:rPr>
        <w:t>滨州学院学生工作（武装）处（部）</w:t>
      </w:r>
    </w:p>
    <w:p w:rsidR="005C0E71" w:rsidRDefault="005C0E71" w:rsidP="005C0E71">
      <w:pPr>
        <w:spacing w:line="500" w:lineRule="exact"/>
        <w:ind w:firstLineChars="200" w:firstLine="640"/>
        <w:jc w:val="right"/>
        <w:rPr>
          <w:rFonts w:ascii="仿宋_GB2312" w:eastAsia="仿宋_GB2312" w:hAnsi="宋体" w:cs="宋体"/>
          <w:color w:val="000000" w:themeColor="text1"/>
          <w:kern w:val="0"/>
          <w:sz w:val="32"/>
          <w:szCs w:val="32"/>
        </w:rPr>
      </w:pPr>
      <w:r w:rsidRPr="005C0E71">
        <w:rPr>
          <w:rFonts w:ascii="仿宋_GB2312" w:eastAsia="仿宋_GB2312" w:hAnsi="宋体" w:cs="宋体" w:hint="eastAsia"/>
          <w:color w:val="000000" w:themeColor="text1"/>
          <w:kern w:val="0"/>
          <w:sz w:val="32"/>
          <w:szCs w:val="32"/>
        </w:rPr>
        <w:t>中国共产主义青年团滨州学院委员会</w:t>
      </w:r>
    </w:p>
    <w:p w:rsidR="005C0E71" w:rsidRDefault="005C0E71" w:rsidP="005C0E71">
      <w:pPr>
        <w:spacing w:line="500" w:lineRule="exact"/>
        <w:ind w:right="640" w:firstLineChars="200" w:firstLine="640"/>
        <w:jc w:val="center"/>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 xml:space="preserve">                          </w:t>
      </w:r>
      <w:r>
        <w:rPr>
          <w:rFonts w:ascii="仿宋_GB2312" w:eastAsia="仿宋_GB2312" w:hAnsi="宋体" w:cs="宋体"/>
          <w:color w:val="000000" w:themeColor="text1"/>
          <w:kern w:val="0"/>
          <w:sz w:val="32"/>
          <w:szCs w:val="32"/>
        </w:rPr>
        <w:t>2019年4月</w:t>
      </w:r>
      <w:r w:rsidR="00FA6E56">
        <w:rPr>
          <w:rFonts w:ascii="仿宋_GB2312" w:eastAsia="仿宋_GB2312" w:hAnsi="宋体" w:cs="宋体" w:hint="eastAsia"/>
          <w:color w:val="000000" w:themeColor="text1"/>
          <w:kern w:val="0"/>
          <w:sz w:val="32"/>
          <w:szCs w:val="32"/>
        </w:rPr>
        <w:t>16</w:t>
      </w:r>
      <w:r>
        <w:rPr>
          <w:rFonts w:ascii="仿宋_GB2312" w:eastAsia="仿宋_GB2312" w:hAnsi="宋体" w:cs="宋体"/>
          <w:color w:val="000000" w:themeColor="text1"/>
          <w:kern w:val="0"/>
          <w:sz w:val="32"/>
          <w:szCs w:val="32"/>
        </w:rPr>
        <w:t>日</w:t>
      </w:r>
    </w:p>
    <w:p w:rsidR="00957A02" w:rsidRDefault="00957A02" w:rsidP="00F474D4">
      <w:pPr>
        <w:spacing w:line="500" w:lineRule="exact"/>
        <w:ind w:firstLineChars="200" w:firstLine="640"/>
        <w:rPr>
          <w:rFonts w:ascii="仿宋_GB2312" w:eastAsia="仿宋_GB2312" w:hAnsi="宋体" w:cs="宋体"/>
          <w:color w:val="000000" w:themeColor="text1"/>
          <w:kern w:val="0"/>
          <w:sz w:val="32"/>
          <w:szCs w:val="32"/>
        </w:rPr>
        <w:sectPr w:rsidR="00957A02" w:rsidSect="008D5834">
          <w:footerReference w:type="default" r:id="rId9"/>
          <w:pgSz w:w="11906" w:h="16838"/>
          <w:pgMar w:top="1418" w:right="1418" w:bottom="1418" w:left="1418" w:header="851" w:footer="992" w:gutter="0"/>
          <w:pgNumType w:fmt="numberInDash"/>
          <w:cols w:space="425"/>
          <w:docGrid w:type="lines" w:linePitch="312"/>
        </w:sectPr>
      </w:pPr>
    </w:p>
    <w:p w:rsidR="00957A02" w:rsidRPr="00957A02" w:rsidRDefault="00801A55" w:rsidP="005C0E71">
      <w:pPr>
        <w:jc w:val="center"/>
        <w:rPr>
          <w:rFonts w:ascii="仿宋_GB2312" w:eastAsia="仿宋_GB2312" w:hAnsi="宋体" w:cs="宋体"/>
          <w:color w:val="000000" w:themeColor="text1"/>
          <w:kern w:val="0"/>
          <w:sz w:val="36"/>
          <w:szCs w:val="32"/>
        </w:rPr>
      </w:pPr>
      <w:r w:rsidRPr="00801A55">
        <w:rPr>
          <w:rFonts w:ascii="华文中宋" w:eastAsia="华文中宋" w:hAnsi="华文中宋" w:hint="eastAsia"/>
          <w:color w:val="000000" w:themeColor="text1"/>
          <w:sz w:val="44"/>
          <w:szCs w:val="44"/>
        </w:rPr>
        <w:lastRenderedPageBreak/>
        <w:t>“奔跑吧，滨州学院追梦人”献礼建国70周年定向越野赛暨滨州学院第三届定向越野挑战赛</w:t>
      </w:r>
      <w:r w:rsidR="00957A02" w:rsidRPr="00957A02">
        <w:rPr>
          <w:rFonts w:ascii="华文中宋" w:eastAsia="华文中宋" w:hAnsi="华文中宋" w:hint="eastAsia"/>
          <w:color w:val="000000" w:themeColor="text1"/>
          <w:sz w:val="44"/>
          <w:szCs w:val="44"/>
        </w:rPr>
        <w:t>规程</w:t>
      </w:r>
    </w:p>
    <w:p w:rsidR="00E479EC" w:rsidRDefault="008E3159">
      <w:pPr>
        <w:spacing w:line="500" w:lineRule="exact"/>
        <w:ind w:firstLineChars="200" w:firstLine="640"/>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一、主办单位</w:t>
      </w:r>
    </w:p>
    <w:p w:rsidR="000E4F9C" w:rsidRDefault="000E4F9C" w:rsidP="000E4F9C">
      <w:pPr>
        <w:spacing w:line="50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滨州学院体育学院</w:t>
      </w:r>
    </w:p>
    <w:p w:rsidR="00E479EC" w:rsidRDefault="008E3159">
      <w:pPr>
        <w:spacing w:line="500" w:lineRule="exact"/>
        <w:ind w:firstLineChars="200" w:firstLine="640"/>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二、承办单位</w:t>
      </w:r>
    </w:p>
    <w:p w:rsidR="00E479EC" w:rsidRDefault="00487224">
      <w:pPr>
        <w:spacing w:line="50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滨州学院定向</w:t>
      </w:r>
      <w:r w:rsidR="0061691A">
        <w:rPr>
          <w:rFonts w:ascii="仿宋_GB2312" w:eastAsia="仿宋_GB2312" w:hAnsi="宋体" w:cs="宋体" w:hint="eastAsia"/>
          <w:color w:val="000000" w:themeColor="text1"/>
          <w:kern w:val="0"/>
          <w:sz w:val="32"/>
          <w:szCs w:val="32"/>
        </w:rPr>
        <w:t>运动</w:t>
      </w:r>
      <w:r>
        <w:rPr>
          <w:rFonts w:ascii="仿宋_GB2312" w:eastAsia="仿宋_GB2312" w:hAnsi="宋体" w:cs="宋体" w:hint="eastAsia"/>
          <w:color w:val="000000" w:themeColor="text1"/>
          <w:kern w:val="0"/>
          <w:sz w:val="32"/>
          <w:szCs w:val="32"/>
        </w:rPr>
        <w:t>社团</w:t>
      </w:r>
    </w:p>
    <w:p w:rsidR="00A77F3D" w:rsidRPr="00A77F3D" w:rsidRDefault="00A77F3D">
      <w:pPr>
        <w:spacing w:line="500" w:lineRule="exact"/>
        <w:ind w:firstLineChars="200" w:firstLine="640"/>
        <w:rPr>
          <w:rFonts w:ascii="黑体" w:eastAsia="黑体" w:hAnsi="黑体" w:cs="宋体"/>
          <w:color w:val="000000" w:themeColor="text1"/>
          <w:kern w:val="0"/>
          <w:sz w:val="32"/>
          <w:szCs w:val="32"/>
        </w:rPr>
      </w:pPr>
      <w:r w:rsidRPr="00A77F3D">
        <w:rPr>
          <w:rFonts w:ascii="黑体" w:eastAsia="黑体" w:hAnsi="黑体" w:cs="宋体" w:hint="eastAsia"/>
          <w:color w:val="000000" w:themeColor="text1"/>
          <w:kern w:val="0"/>
          <w:sz w:val="32"/>
          <w:szCs w:val="32"/>
        </w:rPr>
        <w:t>三、协办单位</w:t>
      </w:r>
    </w:p>
    <w:p w:rsidR="000E4F9C" w:rsidRDefault="000E4F9C" w:rsidP="000E4F9C">
      <w:pPr>
        <w:spacing w:line="50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滨州学院教务处</w:t>
      </w:r>
    </w:p>
    <w:p w:rsidR="006B5F10" w:rsidRDefault="006B5F10" w:rsidP="006B5F10">
      <w:pPr>
        <w:spacing w:line="50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滨州学院</w:t>
      </w:r>
      <w:r w:rsidRPr="006B5F10">
        <w:rPr>
          <w:rFonts w:ascii="仿宋_GB2312" w:eastAsia="仿宋_GB2312" w:hAnsi="宋体" w:cs="宋体" w:hint="eastAsia"/>
          <w:color w:val="000000" w:themeColor="text1"/>
          <w:kern w:val="0"/>
          <w:sz w:val="32"/>
          <w:szCs w:val="32"/>
        </w:rPr>
        <w:t>学生工作（武装）</w:t>
      </w:r>
      <w:r w:rsidR="005828D0" w:rsidRPr="006B5F10">
        <w:rPr>
          <w:rFonts w:ascii="仿宋_GB2312" w:eastAsia="仿宋_GB2312" w:hAnsi="宋体" w:cs="宋体" w:hint="eastAsia"/>
          <w:color w:val="000000" w:themeColor="text1"/>
          <w:kern w:val="0"/>
          <w:sz w:val="32"/>
          <w:szCs w:val="32"/>
        </w:rPr>
        <w:t>处</w:t>
      </w:r>
      <w:r w:rsidRPr="006B5F10">
        <w:rPr>
          <w:rFonts w:ascii="仿宋_GB2312" w:eastAsia="仿宋_GB2312" w:hAnsi="宋体" w:cs="宋体" w:hint="eastAsia"/>
          <w:color w:val="000000" w:themeColor="text1"/>
          <w:kern w:val="0"/>
          <w:sz w:val="32"/>
          <w:szCs w:val="32"/>
        </w:rPr>
        <w:t>（</w:t>
      </w:r>
      <w:r w:rsidR="005828D0" w:rsidRPr="006B5F10">
        <w:rPr>
          <w:rFonts w:ascii="仿宋_GB2312" w:eastAsia="仿宋_GB2312" w:hAnsi="宋体" w:cs="宋体" w:hint="eastAsia"/>
          <w:color w:val="000000" w:themeColor="text1"/>
          <w:kern w:val="0"/>
          <w:sz w:val="32"/>
          <w:szCs w:val="32"/>
        </w:rPr>
        <w:t>部</w:t>
      </w:r>
      <w:r w:rsidRPr="006B5F10">
        <w:rPr>
          <w:rFonts w:ascii="仿宋_GB2312" w:eastAsia="仿宋_GB2312" w:hAnsi="宋体" w:cs="宋体" w:hint="eastAsia"/>
          <w:color w:val="000000" w:themeColor="text1"/>
          <w:kern w:val="0"/>
          <w:sz w:val="32"/>
          <w:szCs w:val="32"/>
        </w:rPr>
        <w:t>）</w:t>
      </w:r>
    </w:p>
    <w:p w:rsidR="000E4F9C" w:rsidRDefault="006B5F10" w:rsidP="000E4F9C">
      <w:pPr>
        <w:spacing w:line="500" w:lineRule="exact"/>
        <w:ind w:firstLineChars="200" w:firstLine="640"/>
        <w:rPr>
          <w:rFonts w:ascii="仿宋_GB2312" w:eastAsia="仿宋_GB2312" w:hAnsi="宋体" w:cs="宋体"/>
          <w:color w:val="000000" w:themeColor="text1"/>
          <w:kern w:val="0"/>
          <w:sz w:val="32"/>
          <w:szCs w:val="32"/>
        </w:rPr>
      </w:pPr>
      <w:r w:rsidRPr="006B5F10">
        <w:rPr>
          <w:rFonts w:ascii="仿宋_GB2312" w:eastAsia="仿宋_GB2312" w:hAnsi="宋体" w:cs="宋体" w:hint="eastAsia"/>
          <w:color w:val="000000" w:themeColor="text1"/>
          <w:kern w:val="0"/>
          <w:sz w:val="32"/>
          <w:szCs w:val="32"/>
        </w:rPr>
        <w:t>中国共产主义青年团滨州学院委员会</w:t>
      </w:r>
    </w:p>
    <w:p w:rsidR="00E479EC" w:rsidRDefault="00A77F3D" w:rsidP="006B5F10">
      <w:pPr>
        <w:spacing w:line="500" w:lineRule="exact"/>
        <w:ind w:firstLineChars="200" w:firstLine="640"/>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四</w:t>
      </w:r>
      <w:r w:rsidR="008E3159">
        <w:rPr>
          <w:rFonts w:ascii="黑体" w:eastAsia="黑体" w:hAnsi="黑体" w:cs="宋体" w:hint="eastAsia"/>
          <w:color w:val="000000" w:themeColor="text1"/>
          <w:kern w:val="0"/>
          <w:sz w:val="32"/>
          <w:szCs w:val="32"/>
        </w:rPr>
        <w:t>、竞赛时间、地点</w:t>
      </w:r>
    </w:p>
    <w:p w:rsidR="00E479EC" w:rsidRDefault="008E3159">
      <w:pPr>
        <w:spacing w:line="5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时间：</w:t>
      </w:r>
      <w:r>
        <w:rPr>
          <w:rFonts w:ascii="仿宋_GB2312" w:eastAsia="仿宋_GB2312" w:hAnsi="宋体" w:cs="宋体"/>
          <w:kern w:val="0"/>
          <w:sz w:val="32"/>
          <w:szCs w:val="32"/>
        </w:rPr>
        <w:t>201</w:t>
      </w:r>
      <w:r w:rsidR="000470BB">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年</w:t>
      </w:r>
      <w:r w:rsidR="000470BB">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月</w:t>
      </w:r>
      <w:r w:rsidR="00041845">
        <w:rPr>
          <w:rFonts w:ascii="仿宋_GB2312" w:eastAsia="仿宋_GB2312" w:hAnsi="宋体" w:cs="宋体" w:hint="eastAsia"/>
          <w:kern w:val="0"/>
          <w:sz w:val="32"/>
          <w:szCs w:val="32"/>
        </w:rPr>
        <w:t>19</w:t>
      </w:r>
      <w:r>
        <w:rPr>
          <w:rFonts w:ascii="仿宋_GB2312" w:eastAsia="仿宋_GB2312" w:hAnsi="宋体" w:cs="宋体" w:hint="eastAsia"/>
          <w:kern w:val="0"/>
          <w:sz w:val="32"/>
          <w:szCs w:val="32"/>
        </w:rPr>
        <w:t>日（周</w:t>
      </w:r>
      <w:r w:rsidR="003C7FAD">
        <w:rPr>
          <w:rFonts w:ascii="仿宋_GB2312" w:eastAsia="仿宋_GB2312" w:hAnsi="宋体" w:cs="宋体" w:hint="eastAsia"/>
          <w:kern w:val="0"/>
          <w:sz w:val="32"/>
          <w:szCs w:val="32"/>
        </w:rPr>
        <w:t>日</w:t>
      </w:r>
      <w:r>
        <w:rPr>
          <w:rFonts w:ascii="仿宋_GB2312" w:eastAsia="仿宋_GB2312" w:hAnsi="宋体" w:cs="宋体" w:hint="eastAsia"/>
          <w:kern w:val="0"/>
          <w:sz w:val="32"/>
          <w:szCs w:val="32"/>
        </w:rPr>
        <w:t>）。</w:t>
      </w:r>
    </w:p>
    <w:p w:rsidR="00E479EC" w:rsidRDefault="008E3159">
      <w:pPr>
        <w:spacing w:line="50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地点：滨州学院校园</w:t>
      </w:r>
    </w:p>
    <w:p w:rsidR="00E479EC" w:rsidRDefault="00A77F3D">
      <w:pPr>
        <w:spacing w:line="500" w:lineRule="exact"/>
        <w:ind w:firstLineChars="200" w:firstLine="640"/>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五</w:t>
      </w:r>
      <w:r w:rsidR="008E3159">
        <w:rPr>
          <w:rFonts w:ascii="黑体" w:eastAsia="黑体" w:hAnsi="黑体" w:cs="宋体" w:hint="eastAsia"/>
          <w:color w:val="000000" w:themeColor="text1"/>
          <w:kern w:val="0"/>
          <w:sz w:val="32"/>
          <w:szCs w:val="32"/>
        </w:rPr>
        <w:t>、竞赛项目及组别</w:t>
      </w:r>
    </w:p>
    <w:p w:rsidR="00E479EC" w:rsidRDefault="008E3159">
      <w:pPr>
        <w:spacing w:line="50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（一）竞赛项目：</w:t>
      </w:r>
      <w:r w:rsidR="00DA5817">
        <w:rPr>
          <w:rFonts w:ascii="仿宋_GB2312" w:eastAsia="仿宋_GB2312" w:hAnsi="宋体" w:cs="宋体" w:hint="eastAsia"/>
          <w:color w:val="000000" w:themeColor="text1"/>
          <w:kern w:val="0"/>
          <w:sz w:val="32"/>
          <w:szCs w:val="32"/>
        </w:rPr>
        <w:t>百米定向；</w:t>
      </w:r>
      <w:r w:rsidR="002F7DB0">
        <w:rPr>
          <w:rFonts w:ascii="仿宋_GB2312" w:eastAsia="仿宋_GB2312" w:hAnsi="宋体" w:cs="宋体" w:hint="eastAsia"/>
          <w:color w:val="000000" w:themeColor="text1"/>
          <w:kern w:val="0"/>
          <w:sz w:val="32"/>
          <w:szCs w:val="32"/>
        </w:rPr>
        <w:t>积分</w:t>
      </w:r>
      <w:r>
        <w:rPr>
          <w:rFonts w:ascii="仿宋_GB2312" w:eastAsia="仿宋_GB2312" w:hAnsi="宋体" w:cs="宋体" w:hint="eastAsia"/>
          <w:color w:val="000000" w:themeColor="text1"/>
          <w:kern w:val="0"/>
          <w:sz w:val="32"/>
          <w:szCs w:val="32"/>
        </w:rPr>
        <w:t>定向赛；团队定向赛（</w:t>
      </w:r>
      <w:r w:rsidR="009C09CA">
        <w:rPr>
          <w:rFonts w:ascii="仿宋_GB2312" w:eastAsia="仿宋_GB2312" w:hAnsi="宋体" w:cs="宋体" w:hint="eastAsia"/>
          <w:color w:val="000000" w:themeColor="text1"/>
          <w:kern w:val="0"/>
          <w:sz w:val="32"/>
          <w:szCs w:val="32"/>
        </w:rPr>
        <w:t>4</w:t>
      </w:r>
      <w:r>
        <w:rPr>
          <w:rFonts w:ascii="仿宋_GB2312" w:eastAsia="仿宋_GB2312" w:hAnsi="宋体" w:cs="宋体" w:hint="eastAsia"/>
          <w:color w:val="000000" w:themeColor="text1"/>
          <w:kern w:val="0"/>
          <w:sz w:val="32"/>
          <w:szCs w:val="32"/>
        </w:rPr>
        <w:t>人）</w:t>
      </w:r>
    </w:p>
    <w:p w:rsidR="00E479EC" w:rsidRDefault="008E3159">
      <w:pPr>
        <w:spacing w:line="50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（二）竞赛组别：</w:t>
      </w:r>
    </w:p>
    <w:p w:rsidR="00E479EC" w:rsidRDefault="008E3159">
      <w:pPr>
        <w:spacing w:line="50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1.甲组：报名运动员必须是在校全日制本、专</w:t>
      </w:r>
      <w:r>
        <w:rPr>
          <w:rFonts w:ascii="仿宋_GB2312" w:eastAsia="仿宋_GB2312" w:hAnsi="宋体" w:cs="宋体" w:hint="eastAsia"/>
          <w:kern w:val="0"/>
          <w:sz w:val="32"/>
          <w:szCs w:val="32"/>
        </w:rPr>
        <w:t>科非体育专业大学生。</w:t>
      </w:r>
    </w:p>
    <w:p w:rsidR="00E479EC" w:rsidRDefault="008E3159" w:rsidP="00F2374B">
      <w:pPr>
        <w:spacing w:line="50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2.乙组：报名运动员仅限体育学院201</w:t>
      </w:r>
      <w:r w:rsidR="002622F5">
        <w:rPr>
          <w:rFonts w:ascii="仿宋_GB2312" w:eastAsia="仿宋_GB2312" w:hAnsi="宋体" w:cs="宋体" w:hint="eastAsia"/>
          <w:color w:val="000000" w:themeColor="text1"/>
          <w:kern w:val="0"/>
          <w:sz w:val="32"/>
          <w:szCs w:val="32"/>
        </w:rPr>
        <w:t>7</w:t>
      </w:r>
      <w:r>
        <w:rPr>
          <w:rFonts w:ascii="仿宋_GB2312" w:eastAsia="仿宋_GB2312" w:hAnsi="宋体" w:cs="宋体" w:hint="eastAsia"/>
          <w:color w:val="000000" w:themeColor="text1"/>
          <w:kern w:val="0"/>
          <w:sz w:val="32"/>
          <w:szCs w:val="32"/>
        </w:rPr>
        <w:t>级和201</w:t>
      </w:r>
      <w:r w:rsidR="002622F5">
        <w:rPr>
          <w:rFonts w:ascii="仿宋_GB2312" w:eastAsia="仿宋_GB2312" w:hAnsi="宋体" w:cs="宋体" w:hint="eastAsia"/>
          <w:color w:val="000000" w:themeColor="text1"/>
          <w:kern w:val="0"/>
          <w:sz w:val="32"/>
          <w:szCs w:val="32"/>
        </w:rPr>
        <w:t>8</w:t>
      </w:r>
      <w:r>
        <w:rPr>
          <w:rFonts w:ascii="仿宋_GB2312" w:eastAsia="仿宋_GB2312" w:hAnsi="宋体" w:cs="宋体" w:hint="eastAsia"/>
          <w:color w:val="000000" w:themeColor="text1"/>
          <w:kern w:val="0"/>
          <w:sz w:val="32"/>
          <w:szCs w:val="32"/>
        </w:rPr>
        <w:t>级</w:t>
      </w:r>
      <w:r w:rsidR="00F2374B">
        <w:rPr>
          <w:rFonts w:ascii="仿宋_GB2312" w:eastAsia="仿宋_GB2312" w:hAnsi="宋体" w:cs="宋体" w:hint="eastAsia"/>
          <w:color w:val="000000" w:themeColor="text1"/>
          <w:kern w:val="0"/>
          <w:sz w:val="32"/>
          <w:szCs w:val="32"/>
        </w:rPr>
        <w:t>体育教育及舞蹈学</w:t>
      </w:r>
      <w:r>
        <w:rPr>
          <w:rFonts w:ascii="仿宋_GB2312" w:eastAsia="仿宋_GB2312" w:hAnsi="宋体" w:cs="宋体" w:hint="eastAsia"/>
          <w:kern w:val="0"/>
          <w:sz w:val="32"/>
          <w:szCs w:val="32"/>
        </w:rPr>
        <w:t>专业大学生。</w:t>
      </w:r>
    </w:p>
    <w:p w:rsidR="00E479EC" w:rsidRDefault="00A77F3D">
      <w:pPr>
        <w:spacing w:line="500" w:lineRule="exact"/>
        <w:ind w:firstLineChars="200" w:firstLine="640"/>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六</w:t>
      </w:r>
      <w:r w:rsidR="008E3159">
        <w:rPr>
          <w:rFonts w:ascii="黑体" w:eastAsia="黑体" w:hAnsi="黑体" w:cs="宋体" w:hint="eastAsia"/>
          <w:color w:val="000000" w:themeColor="text1"/>
          <w:kern w:val="0"/>
          <w:sz w:val="32"/>
          <w:szCs w:val="32"/>
        </w:rPr>
        <w:t>、参赛资格</w:t>
      </w:r>
    </w:p>
    <w:p w:rsidR="00E479EC" w:rsidRDefault="008E3159">
      <w:pPr>
        <w:spacing w:line="50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（一）政治思想进步，遵守运动员守则，身体健康，无呼吸系统或心血管系统疾病。</w:t>
      </w:r>
    </w:p>
    <w:p w:rsidR="00E479EC" w:rsidRDefault="008E3159">
      <w:pPr>
        <w:spacing w:line="50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（二）</w:t>
      </w:r>
      <w:r>
        <w:rPr>
          <w:rFonts w:ascii="仿宋_GB2312" w:eastAsia="仿宋_GB2312" w:hAnsi="仿宋_GB2312" w:hint="eastAsia"/>
          <w:color w:val="000000"/>
          <w:kern w:val="0"/>
          <w:sz w:val="32"/>
        </w:rPr>
        <w:t>参赛运动员必须办理城镇居民医疗保险或者</w:t>
      </w:r>
      <w:r>
        <w:rPr>
          <w:rFonts w:ascii="仿宋_GB2312" w:eastAsia="仿宋_GB2312" w:hAnsi="Helvetica" w:cs="仿宋_GB2312"/>
          <w:color w:val="000000"/>
          <w:kern w:val="0"/>
          <w:sz w:val="32"/>
          <w:szCs w:val="32"/>
        </w:rPr>
        <w:t>人身意外伤害保险</w:t>
      </w:r>
      <w:r>
        <w:rPr>
          <w:rFonts w:ascii="仿宋_GB2312" w:eastAsia="仿宋_GB2312" w:hAnsi="仿宋_GB2312" w:hint="eastAsia"/>
          <w:color w:val="000000"/>
          <w:kern w:val="0"/>
          <w:sz w:val="32"/>
        </w:rPr>
        <w:t>，未办理的单位和个人不得参赛。</w:t>
      </w:r>
    </w:p>
    <w:p w:rsidR="00E479EC" w:rsidRDefault="00A77F3D">
      <w:pPr>
        <w:spacing w:line="500" w:lineRule="exact"/>
        <w:ind w:firstLineChars="200" w:firstLine="640"/>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七</w:t>
      </w:r>
      <w:r w:rsidR="008E3159">
        <w:rPr>
          <w:rFonts w:ascii="黑体" w:eastAsia="黑体" w:hAnsi="黑体" w:cs="宋体" w:hint="eastAsia"/>
          <w:color w:val="000000" w:themeColor="text1"/>
          <w:kern w:val="0"/>
          <w:sz w:val="32"/>
          <w:szCs w:val="32"/>
        </w:rPr>
        <w:t>、参赛办法</w:t>
      </w:r>
    </w:p>
    <w:p w:rsidR="00E479EC" w:rsidRDefault="008E3159">
      <w:pPr>
        <w:spacing w:line="500" w:lineRule="exact"/>
        <w:ind w:firstLineChars="200" w:firstLine="640"/>
        <w:rPr>
          <w:rFonts w:ascii="仿宋_GB2312" w:eastAsia="仿宋_GB2312" w:hAnsi="宋体" w:cs="宋体"/>
          <w:kern w:val="0"/>
          <w:sz w:val="32"/>
          <w:szCs w:val="32"/>
        </w:rPr>
      </w:pPr>
      <w:r>
        <w:rPr>
          <w:rFonts w:ascii="仿宋_GB2312" w:eastAsia="仿宋_GB2312" w:hAnsi="宋体" w:cs="宋体" w:hint="eastAsia"/>
          <w:color w:val="000000" w:themeColor="text1"/>
          <w:kern w:val="0"/>
          <w:sz w:val="32"/>
          <w:szCs w:val="32"/>
        </w:rPr>
        <w:t>（一）每单位限报1队，每队限</w:t>
      </w:r>
      <w:proofErr w:type="gramStart"/>
      <w:r>
        <w:rPr>
          <w:rFonts w:ascii="仿宋_GB2312" w:eastAsia="仿宋_GB2312" w:hAnsi="宋体" w:cs="宋体" w:hint="eastAsia"/>
          <w:color w:val="000000" w:themeColor="text1"/>
          <w:kern w:val="0"/>
          <w:sz w:val="32"/>
          <w:szCs w:val="32"/>
        </w:rPr>
        <w:t>报领队</w:t>
      </w:r>
      <w:proofErr w:type="gramEnd"/>
      <w:r>
        <w:rPr>
          <w:rFonts w:ascii="仿宋_GB2312" w:eastAsia="仿宋_GB2312" w:hAnsi="宋体" w:cs="宋体" w:hint="eastAsia"/>
          <w:color w:val="000000" w:themeColor="text1"/>
          <w:kern w:val="0"/>
          <w:sz w:val="32"/>
          <w:szCs w:val="32"/>
        </w:rPr>
        <w:t>1人，教练员</w:t>
      </w:r>
      <w:r>
        <w:rPr>
          <w:rFonts w:ascii="仿宋_GB2312" w:eastAsia="仿宋_GB2312" w:hAnsi="宋体" w:cs="宋体"/>
          <w:color w:val="000000" w:themeColor="text1"/>
          <w:kern w:val="0"/>
          <w:sz w:val="32"/>
          <w:szCs w:val="32"/>
        </w:rPr>
        <w:t>1</w:t>
      </w:r>
      <w:r>
        <w:rPr>
          <w:rFonts w:ascii="仿宋_GB2312" w:eastAsia="仿宋_GB2312" w:hAnsi="宋体" w:cs="宋体" w:hint="eastAsia"/>
          <w:color w:val="000000" w:themeColor="text1"/>
          <w:kern w:val="0"/>
          <w:sz w:val="32"/>
          <w:szCs w:val="32"/>
        </w:rPr>
        <w:t>人，</w:t>
      </w:r>
      <w:r>
        <w:rPr>
          <w:rFonts w:ascii="仿宋_GB2312" w:eastAsia="仿宋_GB2312" w:hAnsi="宋体" w:cs="宋体" w:hint="eastAsia"/>
          <w:kern w:val="0"/>
          <w:sz w:val="32"/>
          <w:szCs w:val="32"/>
        </w:rPr>
        <w:t>运</w:t>
      </w:r>
      <w:r>
        <w:rPr>
          <w:rFonts w:ascii="仿宋_GB2312" w:eastAsia="仿宋_GB2312" w:hAnsi="宋体" w:cs="宋体" w:hint="eastAsia"/>
          <w:kern w:val="0"/>
          <w:sz w:val="32"/>
          <w:szCs w:val="32"/>
        </w:rPr>
        <w:lastRenderedPageBreak/>
        <w:t>动员</w:t>
      </w:r>
      <w:r w:rsidR="00BF6E0A">
        <w:rPr>
          <w:rFonts w:ascii="仿宋_GB2312" w:eastAsia="仿宋_GB2312" w:hAnsi="宋体" w:cs="宋体" w:hint="eastAsia"/>
          <w:kern w:val="0"/>
          <w:sz w:val="32"/>
          <w:szCs w:val="32"/>
        </w:rPr>
        <w:t>限</w:t>
      </w:r>
      <w:r w:rsidR="00B85B6D">
        <w:rPr>
          <w:rFonts w:ascii="仿宋_GB2312" w:eastAsia="仿宋_GB2312" w:hAnsi="宋体" w:cs="宋体" w:hint="eastAsia"/>
          <w:kern w:val="0"/>
          <w:sz w:val="32"/>
          <w:szCs w:val="32"/>
        </w:rPr>
        <w:t>报</w:t>
      </w:r>
      <w:r>
        <w:rPr>
          <w:rFonts w:ascii="仿宋_GB2312" w:eastAsia="仿宋_GB2312" w:hAnsi="宋体" w:cs="宋体" w:hint="eastAsia"/>
          <w:kern w:val="0"/>
          <w:sz w:val="32"/>
          <w:szCs w:val="32"/>
        </w:rPr>
        <w:t>1</w:t>
      </w:r>
      <w:r w:rsidR="00B85B6D">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人（男生</w:t>
      </w:r>
      <w:r w:rsidR="00B85B6D">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人，女生</w:t>
      </w:r>
      <w:r w:rsidR="00B85B6D">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人）。</w:t>
      </w:r>
    </w:p>
    <w:p w:rsidR="00E479EC" w:rsidRDefault="008E3159">
      <w:pPr>
        <w:spacing w:line="500" w:lineRule="exact"/>
        <w:ind w:firstLineChars="200" w:firstLine="640"/>
        <w:rPr>
          <w:rFonts w:ascii="仿宋_GB2312" w:eastAsia="仿宋_GB2312" w:hAnsi="仿宋_GB2312" w:cs="仿宋_GB2312"/>
          <w:sz w:val="32"/>
          <w:szCs w:val="32"/>
        </w:rPr>
      </w:pPr>
      <w:r>
        <w:rPr>
          <w:rFonts w:ascii="仿宋_GB2312" w:eastAsia="仿宋_GB2312" w:hAnsi="宋体" w:cs="宋体" w:hint="eastAsia"/>
          <w:color w:val="000000" w:themeColor="text1"/>
          <w:kern w:val="0"/>
          <w:sz w:val="32"/>
          <w:szCs w:val="32"/>
        </w:rPr>
        <w:t>（二）</w:t>
      </w:r>
      <w:r>
        <w:rPr>
          <w:rFonts w:ascii="仿宋_GB2312" w:eastAsia="仿宋_GB2312" w:hAnsi="仿宋_GB2312" w:cs="仿宋_GB2312" w:hint="eastAsia"/>
          <w:sz w:val="32"/>
          <w:szCs w:val="32"/>
        </w:rPr>
        <w:t>所有比赛项目凡1队或1人报名者，不予编排。</w:t>
      </w:r>
    </w:p>
    <w:p w:rsidR="00E479EC" w:rsidRDefault="008E315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（三）所有运动员必须穿着运动服装并持学生证参赛，于胸前佩带学校统一印制的号码标识，佩带时须四角固定，否则不准参加比赛。</w:t>
      </w:r>
    </w:p>
    <w:p w:rsidR="00E479EC" w:rsidRDefault="008E315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（四）各单位团队定向赛限报男、女各1队，每队</w:t>
      </w:r>
      <w:r w:rsidR="00331F90">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人</w:t>
      </w:r>
      <w:r w:rsidR="0095696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所有参赛队员均</w:t>
      </w:r>
      <w:r w:rsidR="0095696D">
        <w:rPr>
          <w:rFonts w:ascii="仿宋_GB2312" w:eastAsia="仿宋_GB2312" w:hAnsi="仿宋_GB2312" w:cs="仿宋_GB2312" w:hint="eastAsia"/>
          <w:sz w:val="32"/>
          <w:szCs w:val="32"/>
        </w:rPr>
        <w:t>应</w:t>
      </w:r>
      <w:r>
        <w:rPr>
          <w:rFonts w:ascii="仿宋_GB2312" w:eastAsia="仿宋_GB2312" w:hAnsi="仿宋_GB2312" w:cs="仿宋_GB2312" w:hint="eastAsia"/>
          <w:sz w:val="32"/>
          <w:szCs w:val="32"/>
        </w:rPr>
        <w:t>来自于本单位报名人员，比赛时同一单位队员应统一服装。</w:t>
      </w:r>
    </w:p>
    <w:p w:rsidR="0095696D" w:rsidRDefault="0095696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（五）所有参赛队员均可报名参加百米定向比赛，但团队定向与</w:t>
      </w:r>
      <w:r w:rsidR="00FD735C">
        <w:rPr>
          <w:rFonts w:ascii="仿宋_GB2312" w:eastAsia="仿宋_GB2312" w:hAnsi="仿宋_GB2312" w:cs="仿宋_GB2312" w:hint="eastAsia"/>
          <w:sz w:val="32"/>
          <w:szCs w:val="32"/>
        </w:rPr>
        <w:t>积分</w:t>
      </w:r>
      <w:r>
        <w:rPr>
          <w:rFonts w:ascii="仿宋_GB2312" w:eastAsia="仿宋_GB2312" w:hAnsi="仿宋_GB2312" w:cs="仿宋_GB2312" w:hint="eastAsia"/>
          <w:sz w:val="32"/>
          <w:szCs w:val="32"/>
        </w:rPr>
        <w:t>定向比赛不得兼报</w:t>
      </w:r>
      <w:r w:rsidR="004F1D5B">
        <w:rPr>
          <w:rFonts w:ascii="仿宋_GB2312" w:eastAsia="仿宋_GB2312" w:hAnsi="仿宋_GB2312" w:cs="仿宋_GB2312" w:hint="eastAsia"/>
          <w:sz w:val="32"/>
          <w:szCs w:val="32"/>
        </w:rPr>
        <w:t>（两项比赛同时开始）</w:t>
      </w:r>
      <w:r>
        <w:rPr>
          <w:rFonts w:ascii="仿宋_GB2312" w:eastAsia="仿宋_GB2312" w:hAnsi="仿宋_GB2312" w:cs="仿宋_GB2312" w:hint="eastAsia"/>
          <w:sz w:val="32"/>
          <w:szCs w:val="32"/>
        </w:rPr>
        <w:t>。</w:t>
      </w:r>
    </w:p>
    <w:p w:rsidR="00E479EC" w:rsidRDefault="008E3159">
      <w:pPr>
        <w:spacing w:line="50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仿宋_GB2312" w:cs="仿宋_GB2312" w:hint="eastAsia"/>
          <w:sz w:val="32"/>
          <w:szCs w:val="32"/>
        </w:rPr>
        <w:t>（</w:t>
      </w:r>
      <w:r w:rsidR="0095696D">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）所有参赛运动员不得无故弃权或不参加比赛，有违反者，每人次从单位团体总分中扣除10分。</w:t>
      </w:r>
    </w:p>
    <w:p w:rsidR="00E479EC" w:rsidRDefault="00A77F3D">
      <w:pPr>
        <w:spacing w:line="500" w:lineRule="exact"/>
        <w:ind w:firstLineChars="200" w:firstLine="640"/>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八</w:t>
      </w:r>
      <w:r w:rsidR="008E3159">
        <w:rPr>
          <w:rFonts w:ascii="黑体" w:eastAsia="黑体" w:hAnsi="黑体" w:cs="宋体" w:hint="eastAsia"/>
          <w:color w:val="000000" w:themeColor="text1"/>
          <w:kern w:val="0"/>
          <w:sz w:val="32"/>
          <w:szCs w:val="32"/>
        </w:rPr>
        <w:t>、竞赛办法</w:t>
      </w:r>
    </w:p>
    <w:p w:rsidR="00E479EC" w:rsidRDefault="008E3159">
      <w:pPr>
        <w:spacing w:line="500" w:lineRule="exact"/>
        <w:ind w:firstLineChars="200" w:firstLine="640"/>
        <w:rPr>
          <w:rFonts w:ascii="仿宋_GB2312" w:eastAsia="仿宋_GB2312" w:hAnsi="仿宋_GB2312"/>
          <w:color w:val="000000"/>
          <w:kern w:val="0"/>
          <w:sz w:val="32"/>
        </w:rPr>
      </w:pPr>
      <w:r>
        <w:rPr>
          <w:rFonts w:ascii="仿宋_GB2312" w:eastAsia="仿宋_GB2312" w:hAnsi="宋体" w:cs="宋体" w:hint="eastAsia"/>
          <w:color w:val="000000" w:themeColor="text1"/>
          <w:kern w:val="0"/>
          <w:sz w:val="32"/>
          <w:szCs w:val="32"/>
        </w:rPr>
        <w:t>（一）</w:t>
      </w:r>
      <w:r>
        <w:rPr>
          <w:rFonts w:ascii="仿宋_GB2312" w:eastAsia="仿宋_GB2312" w:hAnsi="仿宋_GB2312" w:hint="eastAsia"/>
          <w:color w:val="000000"/>
          <w:kern w:val="0"/>
          <w:sz w:val="32"/>
        </w:rPr>
        <w:t>严格执行中国定向运动协会</w:t>
      </w:r>
      <w:r>
        <w:rPr>
          <w:rFonts w:ascii="仿宋_GB2312" w:eastAsia="仿宋_GB2312" w:hAnsi="仿宋_GB2312" w:cs="仿宋_GB2312" w:hint="eastAsia"/>
          <w:color w:val="000000"/>
          <w:kern w:val="0"/>
          <w:sz w:val="32"/>
          <w:szCs w:val="32"/>
        </w:rPr>
        <w:t>审定的最新</w:t>
      </w:r>
      <w:r>
        <w:rPr>
          <w:rFonts w:ascii="仿宋_GB2312" w:eastAsia="仿宋_GB2312" w:hAnsi="仿宋_GB2312" w:hint="eastAsia"/>
          <w:color w:val="000000"/>
          <w:kern w:val="0"/>
          <w:sz w:val="32"/>
        </w:rPr>
        <w:t>《中国定向运动竞赛规则》。</w:t>
      </w:r>
    </w:p>
    <w:p w:rsidR="00E479EC" w:rsidRDefault="008E3159">
      <w:pPr>
        <w:spacing w:line="500" w:lineRule="exact"/>
        <w:ind w:firstLineChars="200" w:firstLine="640"/>
        <w:rPr>
          <w:rFonts w:ascii="仿宋_GB2312" w:eastAsia="仿宋_GB2312" w:hAnsi="仿宋_GB2312"/>
          <w:color w:val="000000"/>
          <w:kern w:val="0"/>
          <w:sz w:val="32"/>
        </w:rPr>
      </w:pPr>
      <w:r>
        <w:rPr>
          <w:rFonts w:ascii="仿宋_GB2312" w:eastAsia="仿宋_GB2312" w:hAnsi="仿宋_GB2312" w:hint="eastAsia"/>
          <w:color w:val="000000"/>
          <w:kern w:val="0"/>
          <w:sz w:val="32"/>
        </w:rPr>
        <w:t>（二）运动员出发方式由组委会决定，出发顺序由计算机随机决定，</w:t>
      </w:r>
      <w:r>
        <w:rPr>
          <w:rFonts w:ascii="仿宋_GB2312" w:eastAsia="仿宋_GB2312" w:hAnsi="宋体" w:cs="宋体" w:hint="eastAsia"/>
          <w:color w:val="000000"/>
          <w:kern w:val="0"/>
          <w:sz w:val="32"/>
          <w:szCs w:val="32"/>
        </w:rPr>
        <w:t>竞赛地图由大会组委会提供。</w:t>
      </w:r>
    </w:p>
    <w:p w:rsidR="00E479EC" w:rsidRDefault="008E3159">
      <w:pPr>
        <w:spacing w:line="500" w:lineRule="exact"/>
        <w:ind w:firstLineChars="200" w:firstLine="640"/>
        <w:rPr>
          <w:rFonts w:ascii="仿宋_GB2312" w:eastAsia="仿宋_GB2312" w:hAnsi="仿宋_GB2312"/>
          <w:color w:val="000000"/>
          <w:kern w:val="0"/>
          <w:sz w:val="32"/>
        </w:rPr>
      </w:pPr>
      <w:r>
        <w:rPr>
          <w:rFonts w:ascii="仿宋_GB2312" w:eastAsia="仿宋_GB2312" w:hAnsi="仿宋_GB2312" w:hint="eastAsia"/>
          <w:color w:val="000000"/>
          <w:kern w:val="0"/>
          <w:sz w:val="32"/>
        </w:rPr>
        <w:t>（三）比赛运动员必须在限定时间内完成比赛。</w:t>
      </w:r>
    </w:p>
    <w:p w:rsidR="00E479EC" w:rsidRDefault="008E3159">
      <w:pPr>
        <w:spacing w:line="50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（四）替补运动员只有在场上运动员因受伤等原因不能进行下一项目比赛时，方由替补运动员</w:t>
      </w:r>
      <w:r w:rsidR="00CC77DA">
        <w:rPr>
          <w:rFonts w:ascii="仿宋_GB2312" w:eastAsia="仿宋_GB2312" w:hAnsi="宋体" w:cs="宋体" w:hint="eastAsia"/>
          <w:color w:val="000000" w:themeColor="text1"/>
          <w:kern w:val="0"/>
          <w:sz w:val="32"/>
          <w:szCs w:val="32"/>
        </w:rPr>
        <w:t>持</w:t>
      </w:r>
      <w:proofErr w:type="gramStart"/>
      <w:r w:rsidR="00CC77DA">
        <w:rPr>
          <w:rFonts w:ascii="仿宋_GB2312" w:eastAsia="仿宋_GB2312" w:hAnsi="宋体" w:cs="宋体" w:hint="eastAsia"/>
          <w:color w:val="000000" w:themeColor="text1"/>
          <w:kern w:val="0"/>
          <w:sz w:val="32"/>
          <w:szCs w:val="32"/>
        </w:rPr>
        <w:t>原队员指</w:t>
      </w:r>
      <w:proofErr w:type="gramEnd"/>
      <w:r w:rsidR="00CC77DA">
        <w:rPr>
          <w:rFonts w:ascii="仿宋_GB2312" w:eastAsia="仿宋_GB2312" w:hAnsi="宋体" w:cs="宋体" w:hint="eastAsia"/>
          <w:color w:val="000000" w:themeColor="text1"/>
          <w:kern w:val="0"/>
          <w:sz w:val="32"/>
          <w:szCs w:val="32"/>
        </w:rPr>
        <w:t>卡</w:t>
      </w:r>
      <w:r>
        <w:rPr>
          <w:rFonts w:ascii="仿宋_GB2312" w:eastAsia="仿宋_GB2312" w:hAnsi="宋体" w:cs="宋体" w:hint="eastAsia"/>
          <w:color w:val="000000" w:themeColor="text1"/>
          <w:kern w:val="0"/>
          <w:sz w:val="32"/>
          <w:szCs w:val="32"/>
        </w:rPr>
        <w:t>参加其所有项目比赛。</w:t>
      </w:r>
    </w:p>
    <w:p w:rsidR="00E479EC" w:rsidRDefault="008E3159">
      <w:pPr>
        <w:spacing w:line="500" w:lineRule="exact"/>
        <w:ind w:firstLineChars="200" w:firstLine="640"/>
        <w:rPr>
          <w:rFonts w:ascii="仿宋_GB2312" w:eastAsia="仿宋_GB2312" w:hAnsi="仿宋_GB2312"/>
          <w:color w:val="000000"/>
          <w:kern w:val="0"/>
          <w:sz w:val="32"/>
        </w:rPr>
      </w:pPr>
      <w:r>
        <w:rPr>
          <w:rFonts w:ascii="仿宋_GB2312" w:eastAsia="仿宋_GB2312" w:hAnsi="仿宋_GB2312" w:hint="eastAsia"/>
          <w:color w:val="000000"/>
          <w:kern w:val="0"/>
          <w:sz w:val="32"/>
        </w:rPr>
        <w:t>（五）申诉：仲裁委员会仅接受书面申诉。请在成绩公布后2小时内将申诉书面材料连同证据照片或录像提交仲裁委员会。</w:t>
      </w:r>
    </w:p>
    <w:p w:rsidR="00E479EC" w:rsidRDefault="00A77F3D">
      <w:pPr>
        <w:spacing w:line="500" w:lineRule="exact"/>
        <w:ind w:firstLineChars="200" w:firstLine="640"/>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九</w:t>
      </w:r>
      <w:r w:rsidR="008E3159">
        <w:rPr>
          <w:rFonts w:ascii="黑体" w:eastAsia="黑体" w:hAnsi="黑体" w:cs="宋体" w:hint="eastAsia"/>
          <w:color w:val="000000" w:themeColor="text1"/>
          <w:kern w:val="0"/>
          <w:sz w:val="32"/>
          <w:szCs w:val="32"/>
        </w:rPr>
        <w:t>、裁判员和仲裁人员的选调</w:t>
      </w:r>
    </w:p>
    <w:p w:rsidR="00E479EC" w:rsidRDefault="008E3159">
      <w:pPr>
        <w:spacing w:line="50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裁判长、裁判员和仲裁委员由主办单位负责选调。</w:t>
      </w:r>
    </w:p>
    <w:p w:rsidR="00E479EC" w:rsidRDefault="00A77F3D">
      <w:pPr>
        <w:spacing w:line="500" w:lineRule="exact"/>
        <w:ind w:firstLineChars="200" w:firstLine="640"/>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十</w:t>
      </w:r>
      <w:r w:rsidR="008E3159">
        <w:rPr>
          <w:rFonts w:ascii="黑体" w:eastAsia="黑体" w:hAnsi="黑体" w:cs="宋体" w:hint="eastAsia"/>
          <w:color w:val="000000" w:themeColor="text1"/>
          <w:kern w:val="0"/>
          <w:sz w:val="32"/>
          <w:szCs w:val="32"/>
        </w:rPr>
        <w:t>、报名办法</w:t>
      </w:r>
    </w:p>
    <w:p w:rsidR="00E479EC" w:rsidRDefault="008E3159">
      <w:pPr>
        <w:spacing w:line="500" w:lineRule="exact"/>
        <w:ind w:firstLineChars="200" w:firstLine="640"/>
        <w:rPr>
          <w:rFonts w:ascii="仿宋_GB2312" w:eastAsia="仿宋_GB2312" w:hAnsi="仿宋_GB2312" w:cs="仿宋_GB2312"/>
          <w:sz w:val="32"/>
          <w:szCs w:val="32"/>
        </w:rPr>
      </w:pPr>
      <w:r>
        <w:rPr>
          <w:rFonts w:ascii="仿宋_GB2312" w:eastAsia="仿宋_GB2312" w:hAnsi="宋体" w:cs="宋体" w:hint="eastAsia"/>
          <w:color w:val="000000" w:themeColor="text1"/>
          <w:kern w:val="0"/>
          <w:sz w:val="32"/>
          <w:szCs w:val="32"/>
        </w:rPr>
        <w:t>（一）各参赛单位下载并认真填写《滨州学院</w:t>
      </w:r>
      <w:r w:rsidR="009E3D35">
        <w:rPr>
          <w:rFonts w:ascii="仿宋_GB2312" w:eastAsia="仿宋_GB2312" w:hAnsi="宋体" w:cs="宋体" w:hint="eastAsia"/>
          <w:color w:val="000000" w:themeColor="text1"/>
          <w:kern w:val="0"/>
          <w:sz w:val="32"/>
          <w:szCs w:val="32"/>
        </w:rPr>
        <w:t>第三届</w:t>
      </w:r>
      <w:r>
        <w:rPr>
          <w:rFonts w:ascii="仿宋_GB2312" w:eastAsia="仿宋_GB2312" w:hAnsi="宋体" w:cs="宋体" w:hint="eastAsia"/>
          <w:color w:val="000000" w:themeColor="text1"/>
          <w:kern w:val="0"/>
          <w:sz w:val="32"/>
          <w:szCs w:val="32"/>
        </w:rPr>
        <w:t>定向越野挑战赛报名表》（见附件），于</w:t>
      </w:r>
      <w:r>
        <w:rPr>
          <w:rFonts w:ascii="仿宋_GB2312" w:eastAsia="仿宋_GB2312" w:hAnsi="宋体" w:cs="宋体"/>
          <w:color w:val="000000" w:themeColor="text1"/>
          <w:kern w:val="0"/>
          <w:sz w:val="32"/>
          <w:szCs w:val="32"/>
        </w:rPr>
        <w:t>201</w:t>
      </w:r>
      <w:r w:rsidR="00BE00A1">
        <w:rPr>
          <w:rFonts w:ascii="仿宋_GB2312" w:eastAsia="仿宋_GB2312" w:hAnsi="宋体" w:cs="宋体" w:hint="eastAsia"/>
          <w:color w:val="000000" w:themeColor="text1"/>
          <w:kern w:val="0"/>
          <w:sz w:val="32"/>
          <w:szCs w:val="32"/>
        </w:rPr>
        <w:t>9</w:t>
      </w:r>
      <w:r>
        <w:rPr>
          <w:rFonts w:ascii="仿宋_GB2312" w:eastAsia="仿宋_GB2312" w:hAnsi="宋体" w:cs="宋体" w:hint="eastAsia"/>
          <w:color w:val="000000" w:themeColor="text1"/>
          <w:kern w:val="0"/>
          <w:sz w:val="32"/>
          <w:szCs w:val="32"/>
        </w:rPr>
        <w:t>年</w:t>
      </w:r>
      <w:r w:rsidR="00041845">
        <w:rPr>
          <w:rFonts w:ascii="仿宋_GB2312" w:eastAsia="仿宋_GB2312" w:hAnsi="宋体" w:cs="宋体" w:hint="eastAsia"/>
          <w:color w:val="000000" w:themeColor="text1"/>
          <w:kern w:val="0"/>
          <w:sz w:val="32"/>
          <w:szCs w:val="32"/>
        </w:rPr>
        <w:t>5</w:t>
      </w:r>
      <w:r>
        <w:rPr>
          <w:rFonts w:ascii="仿宋_GB2312" w:eastAsia="仿宋_GB2312" w:hAnsi="宋体" w:cs="宋体" w:hint="eastAsia"/>
          <w:color w:val="000000" w:themeColor="text1"/>
          <w:kern w:val="0"/>
          <w:sz w:val="32"/>
          <w:szCs w:val="32"/>
        </w:rPr>
        <w:t>月</w:t>
      </w:r>
      <w:r w:rsidR="00041845">
        <w:rPr>
          <w:rFonts w:ascii="仿宋_GB2312" w:eastAsia="仿宋_GB2312" w:hAnsi="宋体" w:cs="宋体" w:hint="eastAsia"/>
          <w:color w:val="000000" w:themeColor="text1"/>
          <w:kern w:val="0"/>
          <w:sz w:val="32"/>
          <w:szCs w:val="32"/>
        </w:rPr>
        <w:t>11</w:t>
      </w:r>
      <w:r>
        <w:rPr>
          <w:rFonts w:ascii="仿宋_GB2312" w:eastAsia="仿宋_GB2312" w:hAnsi="宋体" w:cs="宋体" w:hint="eastAsia"/>
          <w:color w:val="000000" w:themeColor="text1"/>
          <w:kern w:val="0"/>
          <w:sz w:val="32"/>
          <w:szCs w:val="32"/>
        </w:rPr>
        <w:t>日前</w:t>
      </w:r>
      <w:r>
        <w:rPr>
          <w:rFonts w:ascii="仿宋_GB2312" w:eastAsia="仿宋_GB2312" w:hAnsi="仿宋_GB2312" w:cs="仿宋_GB2312" w:hint="eastAsia"/>
          <w:sz w:val="32"/>
          <w:szCs w:val="32"/>
        </w:rPr>
        <w:t>以附件形式（以单位全称作为文件名）发邮件到bzxyydh</w:t>
      </w:r>
      <w:r w:rsidRPr="005408EC">
        <w:rPr>
          <w:rFonts w:asciiTheme="minorHAnsi" w:eastAsia="仿宋_GB2312" w:hAnsiTheme="minorHAnsi" w:cs="仿宋_GB2312"/>
          <w:sz w:val="32"/>
          <w:szCs w:val="32"/>
        </w:rPr>
        <w:t>@</w:t>
      </w:r>
      <w:r>
        <w:rPr>
          <w:rFonts w:ascii="仿宋_GB2312" w:eastAsia="仿宋_GB2312" w:hAnsi="仿宋_GB2312" w:cs="仿宋_GB2312" w:hint="eastAsia"/>
          <w:sz w:val="32"/>
          <w:szCs w:val="32"/>
        </w:rPr>
        <w:t>163.com，并将打印版核</w:t>
      </w:r>
      <w:r>
        <w:rPr>
          <w:rFonts w:ascii="仿宋_GB2312" w:eastAsia="仿宋_GB2312" w:hAnsi="仿宋_GB2312" w:cs="仿宋_GB2312" w:hint="eastAsia"/>
          <w:sz w:val="32"/>
          <w:szCs w:val="32"/>
        </w:rPr>
        <w:lastRenderedPageBreak/>
        <w:t>对无误后加盖公章交体育学院办公室。</w:t>
      </w:r>
    </w:p>
    <w:p w:rsidR="00E479EC" w:rsidRDefault="008E315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请各单位务必按时完成报名工作，并提交相关材料。如报名手续不全，不予受理；逾期报名者，按弃权处理。报名后一律不得更改报名单。</w:t>
      </w:r>
    </w:p>
    <w:p w:rsidR="00E479EC" w:rsidRDefault="008E3159">
      <w:pPr>
        <w:adjustRightInd w:val="0"/>
        <w:snapToGrid w:val="0"/>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（二）如有疑问请致电15205437037 朱老师，或加入滨州学院定向赛官方QQ群（</w:t>
      </w:r>
      <w:r>
        <w:rPr>
          <w:rFonts w:ascii="仿宋_GB2312" w:eastAsia="仿宋_GB2312" w:hAnsi="仿宋_GB2312" w:cs="仿宋_GB2312"/>
          <w:sz w:val="32"/>
          <w:szCs w:val="32"/>
        </w:rPr>
        <w:t>305087822</w:t>
      </w:r>
      <w:r>
        <w:rPr>
          <w:rFonts w:ascii="仿宋_GB2312" w:eastAsia="仿宋_GB2312" w:hAnsi="仿宋_GB2312" w:cs="仿宋_GB2312" w:hint="eastAsia"/>
          <w:sz w:val="32"/>
          <w:szCs w:val="32"/>
        </w:rPr>
        <w:t>）咨询。</w:t>
      </w:r>
    </w:p>
    <w:p w:rsidR="00E479EC" w:rsidRDefault="008E3159">
      <w:pPr>
        <w:spacing w:line="50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（三）本次比赛联席会议定于201</w:t>
      </w:r>
      <w:r w:rsidR="003C7FAD">
        <w:rPr>
          <w:rFonts w:ascii="仿宋_GB2312" w:eastAsia="仿宋_GB2312" w:hAnsi="宋体" w:cs="宋体" w:hint="eastAsia"/>
          <w:color w:val="000000" w:themeColor="text1"/>
          <w:kern w:val="0"/>
          <w:sz w:val="32"/>
          <w:szCs w:val="32"/>
        </w:rPr>
        <w:t>9</w:t>
      </w:r>
      <w:r>
        <w:rPr>
          <w:rFonts w:ascii="仿宋_GB2312" w:eastAsia="仿宋_GB2312" w:hAnsi="宋体" w:cs="宋体" w:hint="eastAsia"/>
          <w:color w:val="000000" w:themeColor="text1"/>
          <w:kern w:val="0"/>
          <w:sz w:val="32"/>
          <w:szCs w:val="32"/>
        </w:rPr>
        <w:t>年</w:t>
      </w:r>
      <w:r w:rsidR="003C7FAD">
        <w:rPr>
          <w:rFonts w:ascii="仿宋_GB2312" w:eastAsia="仿宋_GB2312" w:hAnsi="宋体" w:cs="宋体" w:hint="eastAsia"/>
          <w:color w:val="000000" w:themeColor="text1"/>
          <w:kern w:val="0"/>
          <w:sz w:val="32"/>
          <w:szCs w:val="32"/>
        </w:rPr>
        <w:t>5</w:t>
      </w:r>
      <w:r>
        <w:rPr>
          <w:rFonts w:ascii="仿宋_GB2312" w:eastAsia="仿宋_GB2312" w:hAnsi="宋体" w:cs="宋体" w:hint="eastAsia"/>
          <w:color w:val="000000" w:themeColor="text1"/>
          <w:kern w:val="0"/>
          <w:sz w:val="32"/>
          <w:szCs w:val="32"/>
        </w:rPr>
        <w:t>月</w:t>
      </w:r>
      <w:r w:rsidR="00041845">
        <w:rPr>
          <w:rFonts w:ascii="仿宋_GB2312" w:eastAsia="仿宋_GB2312" w:hAnsi="宋体" w:cs="宋体" w:hint="eastAsia"/>
          <w:color w:val="000000" w:themeColor="text1"/>
          <w:kern w:val="0"/>
          <w:sz w:val="32"/>
          <w:szCs w:val="32"/>
        </w:rPr>
        <w:t>18</w:t>
      </w:r>
      <w:r>
        <w:rPr>
          <w:rFonts w:ascii="仿宋_GB2312" w:eastAsia="仿宋_GB2312" w:hAnsi="宋体" w:cs="宋体" w:hint="eastAsia"/>
          <w:color w:val="000000" w:themeColor="text1"/>
          <w:kern w:val="0"/>
          <w:sz w:val="32"/>
          <w:szCs w:val="32"/>
        </w:rPr>
        <w:t>日（星期</w:t>
      </w:r>
      <w:r w:rsidR="003C7FAD">
        <w:rPr>
          <w:rFonts w:ascii="仿宋_GB2312" w:eastAsia="仿宋_GB2312" w:hAnsi="宋体" w:cs="宋体" w:hint="eastAsia"/>
          <w:color w:val="000000" w:themeColor="text1"/>
          <w:kern w:val="0"/>
          <w:sz w:val="32"/>
          <w:szCs w:val="32"/>
        </w:rPr>
        <w:t>六</w:t>
      </w:r>
      <w:r>
        <w:rPr>
          <w:rFonts w:ascii="仿宋_GB2312" w:eastAsia="仿宋_GB2312" w:hAnsi="宋体" w:cs="宋体" w:hint="eastAsia"/>
          <w:color w:val="000000" w:themeColor="text1"/>
          <w:kern w:val="0"/>
          <w:sz w:val="32"/>
          <w:szCs w:val="32"/>
        </w:rPr>
        <w:t>）上午10:00在体育学院会议室（实验中心B-317）召开，请各单位选派学生负责人员携带本人学生证参加会议。</w:t>
      </w:r>
    </w:p>
    <w:p w:rsidR="00E479EC" w:rsidRDefault="008E3159">
      <w:pPr>
        <w:spacing w:line="500" w:lineRule="exact"/>
        <w:ind w:firstLineChars="200" w:firstLine="640"/>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十</w:t>
      </w:r>
      <w:r w:rsidR="00A77F3D">
        <w:rPr>
          <w:rFonts w:ascii="黑体" w:eastAsia="黑体" w:hAnsi="黑体" w:cs="宋体" w:hint="eastAsia"/>
          <w:color w:val="000000" w:themeColor="text1"/>
          <w:kern w:val="0"/>
          <w:sz w:val="32"/>
          <w:szCs w:val="32"/>
        </w:rPr>
        <w:t>一</w:t>
      </w:r>
      <w:r>
        <w:rPr>
          <w:rFonts w:ascii="黑体" w:eastAsia="黑体" w:hAnsi="黑体" w:cs="宋体" w:hint="eastAsia"/>
          <w:color w:val="000000" w:themeColor="text1"/>
          <w:kern w:val="0"/>
          <w:sz w:val="32"/>
          <w:szCs w:val="32"/>
        </w:rPr>
        <w:t>、名次录取与奖励办法</w:t>
      </w:r>
    </w:p>
    <w:p w:rsidR="00E479EC" w:rsidRDefault="008E3159">
      <w:pPr>
        <w:spacing w:line="50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（一）甲组</w:t>
      </w:r>
      <w:r w:rsidR="00003347">
        <w:rPr>
          <w:rFonts w:ascii="仿宋_GB2312" w:eastAsia="仿宋_GB2312" w:hAnsi="宋体" w:cs="宋体" w:hint="eastAsia"/>
          <w:color w:val="000000" w:themeColor="text1"/>
          <w:kern w:val="0"/>
          <w:sz w:val="32"/>
          <w:szCs w:val="32"/>
        </w:rPr>
        <w:t>男、女</w:t>
      </w:r>
      <w:r w:rsidR="00C81F9F">
        <w:rPr>
          <w:rFonts w:ascii="仿宋_GB2312" w:eastAsia="仿宋_GB2312" w:hAnsi="宋体" w:cs="宋体" w:hint="eastAsia"/>
          <w:color w:val="000000" w:themeColor="text1"/>
          <w:kern w:val="0"/>
          <w:sz w:val="32"/>
          <w:szCs w:val="32"/>
        </w:rPr>
        <w:t>百米定向赛</w:t>
      </w:r>
      <w:r w:rsidR="00003347">
        <w:rPr>
          <w:rFonts w:ascii="仿宋_GB2312" w:eastAsia="仿宋_GB2312" w:hAnsi="宋体" w:cs="宋体" w:hint="eastAsia"/>
          <w:color w:val="000000" w:themeColor="text1"/>
          <w:kern w:val="0"/>
          <w:sz w:val="32"/>
          <w:szCs w:val="32"/>
        </w:rPr>
        <w:t>、积分定向赛和团队定向赛只录取有效成绩名次，</w:t>
      </w:r>
      <w:r w:rsidR="00145461">
        <w:rPr>
          <w:rFonts w:ascii="仿宋_GB2312" w:eastAsia="仿宋_GB2312" w:hAnsi="宋体" w:cs="宋体" w:hint="eastAsia"/>
          <w:color w:val="000000" w:themeColor="text1"/>
          <w:kern w:val="0"/>
          <w:sz w:val="32"/>
          <w:szCs w:val="32"/>
        </w:rPr>
        <w:t>且</w:t>
      </w:r>
      <w:r w:rsidR="00003347">
        <w:rPr>
          <w:rFonts w:ascii="仿宋_GB2312" w:eastAsia="仿宋_GB2312" w:hAnsi="宋体" w:cs="宋体" w:hint="eastAsia"/>
          <w:color w:val="000000" w:themeColor="text1"/>
          <w:kern w:val="0"/>
          <w:sz w:val="32"/>
          <w:szCs w:val="32"/>
        </w:rPr>
        <w:t>均依据名次</w:t>
      </w:r>
      <w:r w:rsidR="00C81F9F">
        <w:rPr>
          <w:rFonts w:ascii="仿宋_GB2312" w:eastAsia="仿宋_GB2312" w:hAnsi="宋体" w:cs="宋体" w:hint="eastAsia"/>
          <w:color w:val="000000" w:themeColor="text1"/>
          <w:kern w:val="0"/>
          <w:sz w:val="32"/>
          <w:szCs w:val="32"/>
        </w:rPr>
        <w:t>按1</w:t>
      </w:r>
      <w:r w:rsidR="00003347">
        <w:rPr>
          <w:rFonts w:ascii="仿宋_GB2312" w:eastAsia="仿宋_GB2312" w:hAnsi="宋体" w:cs="宋体" w:hint="eastAsia"/>
          <w:color w:val="000000" w:themeColor="text1"/>
          <w:kern w:val="0"/>
          <w:sz w:val="32"/>
          <w:szCs w:val="32"/>
        </w:rPr>
        <w:t>20</w:t>
      </w:r>
      <w:r w:rsidR="00C81F9F">
        <w:rPr>
          <w:rFonts w:ascii="仿宋_GB2312" w:eastAsia="仿宋_GB2312" w:hAnsi="宋体" w:cs="宋体" w:hint="eastAsia"/>
          <w:color w:val="000000" w:themeColor="text1"/>
          <w:kern w:val="0"/>
          <w:sz w:val="32"/>
          <w:szCs w:val="32"/>
        </w:rPr>
        <w:t>、1</w:t>
      </w:r>
      <w:r w:rsidR="0095094C">
        <w:rPr>
          <w:rFonts w:ascii="仿宋_GB2312" w:eastAsia="仿宋_GB2312" w:hAnsi="宋体" w:cs="宋体" w:hint="eastAsia"/>
          <w:color w:val="000000" w:themeColor="text1"/>
          <w:kern w:val="0"/>
          <w:sz w:val="32"/>
          <w:szCs w:val="32"/>
        </w:rPr>
        <w:t>1</w:t>
      </w:r>
      <w:r w:rsidR="00003347">
        <w:rPr>
          <w:rFonts w:ascii="仿宋_GB2312" w:eastAsia="仿宋_GB2312" w:hAnsi="宋体" w:cs="宋体" w:hint="eastAsia"/>
          <w:color w:val="000000" w:themeColor="text1"/>
          <w:kern w:val="0"/>
          <w:sz w:val="32"/>
          <w:szCs w:val="32"/>
        </w:rPr>
        <w:t>9</w:t>
      </w:r>
      <w:r w:rsidR="00C81F9F">
        <w:rPr>
          <w:rFonts w:ascii="仿宋_GB2312" w:eastAsia="仿宋_GB2312" w:hAnsi="宋体" w:cs="宋体" w:hint="eastAsia"/>
          <w:color w:val="000000" w:themeColor="text1"/>
          <w:kern w:val="0"/>
          <w:sz w:val="32"/>
          <w:szCs w:val="32"/>
        </w:rPr>
        <w:t>、1</w:t>
      </w:r>
      <w:r w:rsidR="0095094C">
        <w:rPr>
          <w:rFonts w:ascii="仿宋_GB2312" w:eastAsia="仿宋_GB2312" w:hAnsi="宋体" w:cs="宋体" w:hint="eastAsia"/>
          <w:color w:val="000000" w:themeColor="text1"/>
          <w:kern w:val="0"/>
          <w:sz w:val="32"/>
          <w:szCs w:val="32"/>
        </w:rPr>
        <w:t>1</w:t>
      </w:r>
      <w:r w:rsidR="00003347">
        <w:rPr>
          <w:rFonts w:ascii="仿宋_GB2312" w:eastAsia="仿宋_GB2312" w:hAnsi="宋体" w:cs="宋体" w:hint="eastAsia"/>
          <w:color w:val="000000" w:themeColor="text1"/>
          <w:kern w:val="0"/>
          <w:sz w:val="32"/>
          <w:szCs w:val="32"/>
        </w:rPr>
        <w:t>8</w:t>
      </w:r>
      <w:r w:rsidR="00C81F9F">
        <w:rPr>
          <w:rFonts w:ascii="仿宋_GB2312" w:eastAsia="仿宋_GB2312" w:hAnsi="宋体" w:cs="宋体" w:hint="eastAsia"/>
          <w:color w:val="000000" w:themeColor="text1"/>
          <w:kern w:val="0"/>
          <w:sz w:val="32"/>
          <w:szCs w:val="32"/>
        </w:rPr>
        <w:t>、</w:t>
      </w:r>
      <w:r w:rsidR="00003347">
        <w:rPr>
          <w:rFonts w:ascii="仿宋_GB2312" w:eastAsia="仿宋_GB2312" w:hAnsi="宋体" w:cs="宋体" w:hint="eastAsia"/>
          <w:color w:val="000000" w:themeColor="text1"/>
          <w:kern w:val="0"/>
          <w:sz w:val="32"/>
          <w:szCs w:val="32"/>
        </w:rPr>
        <w:t>1</w:t>
      </w:r>
      <w:r w:rsidR="0095094C">
        <w:rPr>
          <w:rFonts w:ascii="仿宋_GB2312" w:eastAsia="仿宋_GB2312" w:hAnsi="宋体" w:cs="宋体" w:hint="eastAsia"/>
          <w:color w:val="000000" w:themeColor="text1"/>
          <w:kern w:val="0"/>
          <w:sz w:val="32"/>
          <w:szCs w:val="32"/>
        </w:rPr>
        <w:t>1</w:t>
      </w:r>
      <w:bookmarkStart w:id="0" w:name="_GoBack"/>
      <w:bookmarkEnd w:id="0"/>
      <w:r w:rsidR="00003347">
        <w:rPr>
          <w:rFonts w:ascii="仿宋_GB2312" w:eastAsia="仿宋_GB2312" w:hAnsi="宋体" w:cs="宋体" w:hint="eastAsia"/>
          <w:color w:val="000000" w:themeColor="text1"/>
          <w:kern w:val="0"/>
          <w:sz w:val="32"/>
          <w:szCs w:val="32"/>
        </w:rPr>
        <w:t>7···计分，</w:t>
      </w:r>
      <w:r>
        <w:rPr>
          <w:rFonts w:ascii="仿宋_GB2312" w:eastAsia="仿宋_GB2312" w:hAnsi="宋体" w:cs="宋体" w:hint="eastAsia"/>
          <w:color w:val="000000" w:themeColor="text1"/>
          <w:kern w:val="0"/>
          <w:sz w:val="32"/>
          <w:szCs w:val="32"/>
        </w:rPr>
        <w:t>成绩无效者不计算积分。</w:t>
      </w:r>
    </w:p>
    <w:p w:rsidR="007041F7" w:rsidRDefault="008E3159" w:rsidP="007041F7">
      <w:pPr>
        <w:spacing w:line="50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（二）</w:t>
      </w:r>
      <w:r w:rsidR="007041F7">
        <w:rPr>
          <w:rFonts w:ascii="仿宋_GB2312" w:eastAsia="仿宋_GB2312" w:hAnsi="宋体" w:cs="宋体" w:hint="eastAsia"/>
          <w:color w:val="000000" w:themeColor="text1"/>
          <w:kern w:val="0"/>
          <w:sz w:val="32"/>
          <w:szCs w:val="32"/>
        </w:rPr>
        <w:t>乙组男、女百米定向赛、积分定向赛和团队定向赛只录取有效成绩名次，</w:t>
      </w:r>
      <w:r w:rsidR="00145461">
        <w:rPr>
          <w:rFonts w:ascii="仿宋_GB2312" w:eastAsia="仿宋_GB2312" w:hAnsi="宋体" w:cs="宋体" w:hint="eastAsia"/>
          <w:color w:val="000000" w:themeColor="text1"/>
          <w:kern w:val="0"/>
          <w:sz w:val="32"/>
          <w:szCs w:val="32"/>
        </w:rPr>
        <w:t>且</w:t>
      </w:r>
      <w:r w:rsidR="007041F7">
        <w:rPr>
          <w:rFonts w:ascii="仿宋_GB2312" w:eastAsia="仿宋_GB2312" w:hAnsi="宋体" w:cs="宋体" w:hint="eastAsia"/>
          <w:color w:val="000000" w:themeColor="text1"/>
          <w:kern w:val="0"/>
          <w:sz w:val="32"/>
          <w:szCs w:val="32"/>
        </w:rPr>
        <w:t>均依据名次按</w:t>
      </w:r>
      <w:r w:rsidR="00145461">
        <w:rPr>
          <w:rFonts w:ascii="仿宋_GB2312" w:eastAsia="仿宋_GB2312" w:hAnsi="宋体" w:cs="宋体" w:hint="eastAsia"/>
          <w:color w:val="000000" w:themeColor="text1"/>
          <w:kern w:val="0"/>
          <w:sz w:val="32"/>
          <w:szCs w:val="32"/>
        </w:rPr>
        <w:t>50</w:t>
      </w:r>
      <w:r w:rsidR="007041F7">
        <w:rPr>
          <w:rFonts w:ascii="仿宋_GB2312" w:eastAsia="仿宋_GB2312" w:hAnsi="宋体" w:cs="宋体" w:hint="eastAsia"/>
          <w:color w:val="000000" w:themeColor="text1"/>
          <w:kern w:val="0"/>
          <w:sz w:val="32"/>
          <w:szCs w:val="32"/>
        </w:rPr>
        <w:t>、</w:t>
      </w:r>
      <w:r w:rsidR="00145461">
        <w:rPr>
          <w:rFonts w:ascii="仿宋_GB2312" w:eastAsia="仿宋_GB2312" w:hAnsi="宋体" w:cs="宋体" w:hint="eastAsia"/>
          <w:color w:val="000000" w:themeColor="text1"/>
          <w:kern w:val="0"/>
          <w:sz w:val="32"/>
          <w:szCs w:val="32"/>
        </w:rPr>
        <w:t>49</w:t>
      </w:r>
      <w:r w:rsidR="007041F7">
        <w:rPr>
          <w:rFonts w:ascii="仿宋_GB2312" w:eastAsia="仿宋_GB2312" w:hAnsi="宋体" w:cs="宋体" w:hint="eastAsia"/>
          <w:color w:val="000000" w:themeColor="text1"/>
          <w:kern w:val="0"/>
          <w:sz w:val="32"/>
          <w:szCs w:val="32"/>
        </w:rPr>
        <w:t>、</w:t>
      </w:r>
      <w:r w:rsidR="00145461">
        <w:rPr>
          <w:rFonts w:ascii="仿宋_GB2312" w:eastAsia="仿宋_GB2312" w:hAnsi="宋体" w:cs="宋体" w:hint="eastAsia"/>
          <w:color w:val="000000" w:themeColor="text1"/>
          <w:kern w:val="0"/>
          <w:sz w:val="32"/>
          <w:szCs w:val="32"/>
        </w:rPr>
        <w:t>48</w:t>
      </w:r>
      <w:r w:rsidR="007041F7">
        <w:rPr>
          <w:rFonts w:ascii="仿宋_GB2312" w:eastAsia="仿宋_GB2312" w:hAnsi="宋体" w:cs="宋体" w:hint="eastAsia"/>
          <w:color w:val="000000" w:themeColor="text1"/>
          <w:kern w:val="0"/>
          <w:sz w:val="32"/>
          <w:szCs w:val="32"/>
        </w:rPr>
        <w:t>、</w:t>
      </w:r>
      <w:r w:rsidR="00145461">
        <w:rPr>
          <w:rFonts w:ascii="仿宋_GB2312" w:eastAsia="仿宋_GB2312" w:hAnsi="宋体" w:cs="宋体" w:hint="eastAsia"/>
          <w:color w:val="000000" w:themeColor="text1"/>
          <w:kern w:val="0"/>
          <w:sz w:val="32"/>
          <w:szCs w:val="32"/>
        </w:rPr>
        <w:t>47</w:t>
      </w:r>
      <w:r w:rsidR="007041F7">
        <w:rPr>
          <w:rFonts w:ascii="仿宋_GB2312" w:eastAsia="仿宋_GB2312" w:hAnsi="宋体" w:cs="宋体" w:hint="eastAsia"/>
          <w:color w:val="000000" w:themeColor="text1"/>
          <w:kern w:val="0"/>
          <w:sz w:val="32"/>
          <w:szCs w:val="32"/>
        </w:rPr>
        <w:t>···计分，成绩无效者不计算积分。</w:t>
      </w:r>
    </w:p>
    <w:p w:rsidR="00E479EC" w:rsidRDefault="008E3159">
      <w:pPr>
        <w:spacing w:line="5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（三）获得各单项前</w:t>
      </w:r>
      <w:r>
        <w:rPr>
          <w:rFonts w:ascii="仿宋_GB2312" w:eastAsia="仿宋_GB2312" w:hAnsi="宋体" w:cs="宋体"/>
          <w:kern w:val="0"/>
          <w:sz w:val="32"/>
          <w:szCs w:val="32"/>
        </w:rPr>
        <w:t>8</w:t>
      </w:r>
      <w:r>
        <w:rPr>
          <w:rFonts w:ascii="仿宋_GB2312" w:eastAsia="仿宋_GB2312" w:hAnsi="宋体" w:cs="宋体" w:hint="eastAsia"/>
          <w:kern w:val="0"/>
          <w:sz w:val="32"/>
          <w:szCs w:val="32"/>
        </w:rPr>
        <w:t>名的运动员颁发成绩证书。报名不足</w:t>
      </w:r>
      <w:r>
        <w:rPr>
          <w:rFonts w:ascii="仿宋_GB2312" w:eastAsia="仿宋_GB2312" w:hAnsi="宋体" w:cs="宋体"/>
          <w:kern w:val="0"/>
          <w:sz w:val="32"/>
          <w:szCs w:val="32"/>
        </w:rPr>
        <w:t>8</w:t>
      </w:r>
      <w:r>
        <w:rPr>
          <w:rFonts w:ascii="仿宋_GB2312" w:eastAsia="仿宋_GB2312" w:hAnsi="宋体" w:cs="宋体" w:hint="eastAsia"/>
          <w:kern w:val="0"/>
          <w:sz w:val="32"/>
          <w:szCs w:val="32"/>
        </w:rPr>
        <w:t>人（队）的项目减</w:t>
      </w:r>
      <w:r>
        <w:rPr>
          <w:rFonts w:ascii="仿宋_GB2312" w:eastAsia="仿宋_GB2312" w:hAnsi="宋体" w:cs="宋体"/>
          <w:kern w:val="0"/>
          <w:sz w:val="32"/>
          <w:szCs w:val="32"/>
        </w:rPr>
        <w:t>1</w:t>
      </w:r>
      <w:r>
        <w:rPr>
          <w:rFonts w:ascii="仿宋_GB2312" w:eastAsia="仿宋_GB2312" w:hAnsi="宋体" w:cs="宋体" w:hint="eastAsia"/>
          <w:kern w:val="0"/>
          <w:sz w:val="32"/>
          <w:szCs w:val="32"/>
        </w:rPr>
        <w:t>录取。甲组</w:t>
      </w:r>
      <w:r w:rsidR="007843F1">
        <w:rPr>
          <w:rFonts w:ascii="仿宋_GB2312" w:eastAsia="仿宋_GB2312" w:hAnsi="宋体" w:cs="宋体" w:hint="eastAsia"/>
          <w:kern w:val="0"/>
          <w:sz w:val="32"/>
          <w:szCs w:val="32"/>
        </w:rPr>
        <w:t>分别获得</w:t>
      </w:r>
      <w:r>
        <w:rPr>
          <w:rFonts w:ascii="仿宋_GB2312" w:eastAsia="仿宋_GB2312" w:hAnsi="宋体" w:cs="宋体" w:hint="eastAsia"/>
          <w:kern w:val="0"/>
          <w:sz w:val="32"/>
          <w:szCs w:val="32"/>
        </w:rPr>
        <w:t>男、女团体总分前</w:t>
      </w:r>
      <w:r>
        <w:rPr>
          <w:rFonts w:ascii="仿宋_GB2312" w:eastAsia="仿宋_GB2312" w:hAnsi="宋体" w:cs="宋体"/>
          <w:kern w:val="0"/>
          <w:sz w:val="32"/>
          <w:szCs w:val="32"/>
        </w:rPr>
        <w:t>8</w:t>
      </w:r>
      <w:r>
        <w:rPr>
          <w:rFonts w:ascii="仿宋_GB2312" w:eastAsia="仿宋_GB2312" w:hAnsi="宋体" w:cs="宋体" w:hint="eastAsia"/>
          <w:kern w:val="0"/>
          <w:sz w:val="32"/>
          <w:szCs w:val="32"/>
        </w:rPr>
        <w:t>名的</w:t>
      </w:r>
      <w:r w:rsidR="006917C1">
        <w:rPr>
          <w:rFonts w:ascii="仿宋_GB2312" w:eastAsia="仿宋_GB2312" w:hAnsi="宋体" w:cs="宋体" w:hint="eastAsia"/>
          <w:kern w:val="0"/>
          <w:sz w:val="32"/>
          <w:szCs w:val="32"/>
        </w:rPr>
        <w:t>参赛</w:t>
      </w:r>
      <w:r w:rsidR="00F568A2">
        <w:rPr>
          <w:rFonts w:ascii="仿宋_GB2312" w:eastAsia="仿宋_GB2312" w:hAnsi="宋体" w:cs="宋体" w:hint="eastAsia"/>
          <w:kern w:val="0"/>
          <w:sz w:val="32"/>
          <w:szCs w:val="32"/>
        </w:rPr>
        <w:t>队颁发奖杯</w:t>
      </w:r>
      <w:r>
        <w:rPr>
          <w:rFonts w:ascii="仿宋_GB2312" w:eastAsia="仿宋_GB2312" w:hAnsi="宋体" w:cs="宋体" w:hint="eastAsia"/>
          <w:kern w:val="0"/>
          <w:sz w:val="32"/>
          <w:szCs w:val="32"/>
        </w:rPr>
        <w:t>，乙组获得团体总分前3</w:t>
      </w:r>
      <w:r w:rsidR="006917C1">
        <w:rPr>
          <w:rFonts w:ascii="仿宋_GB2312" w:eastAsia="仿宋_GB2312" w:hAnsi="宋体" w:cs="宋体" w:hint="eastAsia"/>
          <w:kern w:val="0"/>
          <w:sz w:val="32"/>
          <w:szCs w:val="32"/>
        </w:rPr>
        <w:t>名的参赛</w:t>
      </w:r>
      <w:r w:rsidR="00F568A2">
        <w:rPr>
          <w:rFonts w:ascii="仿宋_GB2312" w:eastAsia="仿宋_GB2312" w:hAnsi="宋体" w:cs="宋体" w:hint="eastAsia"/>
          <w:kern w:val="0"/>
          <w:sz w:val="32"/>
          <w:szCs w:val="32"/>
        </w:rPr>
        <w:t>队颁发奖杯</w:t>
      </w:r>
      <w:r>
        <w:rPr>
          <w:rFonts w:ascii="仿宋_GB2312" w:eastAsia="仿宋_GB2312" w:hAnsi="宋体" w:cs="宋体" w:hint="eastAsia"/>
          <w:kern w:val="0"/>
          <w:sz w:val="32"/>
          <w:szCs w:val="32"/>
        </w:rPr>
        <w:t>。团体总分以运动员在各单项比赛中所得积分相加计算，得分多者名次列前。如遇积分相等，以获第</w:t>
      </w:r>
      <w:r>
        <w:rPr>
          <w:rFonts w:ascii="仿宋_GB2312" w:eastAsia="仿宋_GB2312" w:hAnsi="宋体" w:cs="宋体"/>
          <w:kern w:val="0"/>
          <w:sz w:val="32"/>
          <w:szCs w:val="32"/>
        </w:rPr>
        <w:t>1</w:t>
      </w:r>
      <w:r>
        <w:rPr>
          <w:rFonts w:ascii="仿宋_GB2312" w:eastAsia="仿宋_GB2312" w:hAnsi="宋体" w:cs="宋体" w:hint="eastAsia"/>
          <w:kern w:val="0"/>
          <w:sz w:val="32"/>
          <w:szCs w:val="32"/>
        </w:rPr>
        <w:t>名多者名次列前；如还相等，以第</w:t>
      </w:r>
      <w:r>
        <w:rPr>
          <w:rFonts w:ascii="仿宋_GB2312" w:eastAsia="仿宋_GB2312" w:hAnsi="宋体" w:cs="宋体"/>
          <w:kern w:val="0"/>
          <w:sz w:val="32"/>
          <w:szCs w:val="32"/>
        </w:rPr>
        <w:t>2</w:t>
      </w:r>
      <w:r>
        <w:rPr>
          <w:rFonts w:ascii="仿宋_GB2312" w:eastAsia="仿宋_GB2312" w:hAnsi="宋体" w:cs="宋体" w:hint="eastAsia"/>
          <w:kern w:val="0"/>
          <w:sz w:val="32"/>
          <w:szCs w:val="32"/>
        </w:rPr>
        <w:t>名多者名次列前，余类推。</w:t>
      </w:r>
    </w:p>
    <w:p w:rsidR="00544A1D" w:rsidRPr="00544A1D" w:rsidRDefault="00544A1D">
      <w:pPr>
        <w:spacing w:line="500" w:lineRule="exact"/>
        <w:ind w:firstLineChars="200" w:firstLine="640"/>
        <w:rPr>
          <w:rFonts w:ascii="仿宋_GB2312" w:eastAsia="仿宋_GB2312" w:hAnsi="宋体" w:cs="宋体"/>
          <w:color w:val="FF0000"/>
          <w:kern w:val="0"/>
          <w:sz w:val="32"/>
          <w:szCs w:val="32"/>
        </w:rPr>
      </w:pPr>
      <w:r>
        <w:rPr>
          <w:rFonts w:ascii="仿宋_GB2312" w:eastAsia="仿宋_GB2312" w:hAnsi="宋体" w:cs="宋体" w:hint="eastAsia"/>
          <w:kern w:val="0"/>
          <w:sz w:val="32"/>
          <w:szCs w:val="32"/>
        </w:rPr>
        <w:t>（四）评选体育道德风尚奖代表</w:t>
      </w:r>
      <w:r w:rsidRPr="00544A1D">
        <w:rPr>
          <w:rFonts w:ascii="仿宋_GB2312" w:eastAsia="仿宋_GB2312" w:hAnsi="宋体" w:cs="宋体" w:hint="eastAsia"/>
          <w:kern w:val="0"/>
          <w:sz w:val="32"/>
          <w:szCs w:val="32"/>
        </w:rPr>
        <w:t>队，颁发证书。</w:t>
      </w:r>
    </w:p>
    <w:p w:rsidR="00E479EC" w:rsidRDefault="008E3159">
      <w:pPr>
        <w:widowControl/>
        <w:spacing w:line="640" w:lineRule="exact"/>
        <w:ind w:firstLineChars="196" w:firstLine="627"/>
        <w:jc w:val="left"/>
        <w:rPr>
          <w:rFonts w:ascii="黑体" w:eastAsia="黑体" w:hAnsi="宋体" w:cs="宋体"/>
          <w:color w:val="000000"/>
          <w:kern w:val="0"/>
          <w:sz w:val="32"/>
          <w:szCs w:val="32"/>
        </w:rPr>
      </w:pPr>
      <w:r>
        <w:rPr>
          <w:rFonts w:ascii="黑体" w:eastAsia="黑体" w:hAnsi="宋体" w:cs="宋体" w:hint="eastAsia"/>
          <w:color w:val="000000"/>
          <w:kern w:val="0"/>
          <w:sz w:val="32"/>
          <w:szCs w:val="32"/>
        </w:rPr>
        <w:t>十</w:t>
      </w:r>
      <w:r w:rsidR="00A77F3D">
        <w:rPr>
          <w:rFonts w:ascii="黑体" w:eastAsia="黑体" w:hAnsi="宋体" w:cs="宋体" w:hint="eastAsia"/>
          <w:color w:val="000000"/>
          <w:kern w:val="0"/>
          <w:sz w:val="32"/>
          <w:szCs w:val="32"/>
        </w:rPr>
        <w:t>二</w:t>
      </w:r>
      <w:r>
        <w:rPr>
          <w:rFonts w:ascii="黑体" w:eastAsia="黑体" w:hAnsi="宋体" w:cs="宋体" w:hint="eastAsia"/>
          <w:color w:val="000000"/>
          <w:kern w:val="0"/>
          <w:sz w:val="32"/>
          <w:szCs w:val="32"/>
        </w:rPr>
        <w:t>、器材</w:t>
      </w:r>
    </w:p>
    <w:p w:rsidR="00E479EC" w:rsidRPr="001C10FF" w:rsidRDefault="008E3159" w:rsidP="001C10FF">
      <w:pPr>
        <w:autoSpaceDN w:val="0"/>
        <w:snapToGrid w:val="0"/>
        <w:spacing w:line="500" w:lineRule="exact"/>
        <w:ind w:firstLine="510"/>
        <w:jc w:val="left"/>
        <w:rPr>
          <w:rFonts w:ascii="仿宋_GB2312" w:eastAsia="仿宋_GB2312" w:hAnsi="宋体" w:cs="宋体"/>
          <w:kern w:val="0"/>
          <w:sz w:val="32"/>
          <w:szCs w:val="32"/>
        </w:rPr>
      </w:pPr>
      <w:r w:rsidRPr="001C10FF">
        <w:rPr>
          <w:rFonts w:ascii="仿宋_GB2312" w:eastAsia="仿宋_GB2312" w:hAnsi="宋体" w:cs="宋体" w:hint="eastAsia"/>
          <w:kern w:val="0"/>
          <w:sz w:val="32"/>
          <w:szCs w:val="32"/>
        </w:rPr>
        <w:t>（一）运动员自备比赛用指北针。</w:t>
      </w:r>
    </w:p>
    <w:p w:rsidR="00E479EC" w:rsidRPr="001C10FF" w:rsidRDefault="008E3159" w:rsidP="001C10FF">
      <w:pPr>
        <w:autoSpaceDN w:val="0"/>
        <w:snapToGrid w:val="0"/>
        <w:spacing w:line="500" w:lineRule="exact"/>
        <w:ind w:firstLine="510"/>
        <w:jc w:val="left"/>
        <w:rPr>
          <w:rFonts w:ascii="仿宋_GB2312" w:eastAsia="仿宋_GB2312" w:hAnsi="宋体" w:cs="宋体"/>
          <w:kern w:val="0"/>
          <w:sz w:val="32"/>
          <w:szCs w:val="32"/>
        </w:rPr>
      </w:pPr>
      <w:r w:rsidRPr="001C10FF">
        <w:rPr>
          <w:rFonts w:ascii="仿宋_GB2312" w:eastAsia="仿宋_GB2312" w:hAnsi="宋体" w:cs="宋体" w:hint="eastAsia"/>
          <w:kern w:val="0"/>
          <w:sz w:val="32"/>
          <w:szCs w:val="32"/>
        </w:rPr>
        <w:t>（二）电子记时记分设备由组委会负责，运动员参赛过程中如丢失或损坏设备，则按设备原价赔偿。</w:t>
      </w:r>
    </w:p>
    <w:p w:rsidR="00E479EC" w:rsidRDefault="008E3159">
      <w:pPr>
        <w:spacing w:line="500" w:lineRule="exact"/>
        <w:ind w:firstLineChars="200" w:firstLine="640"/>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十</w:t>
      </w:r>
      <w:r w:rsidR="00A77F3D">
        <w:rPr>
          <w:rFonts w:ascii="黑体" w:eastAsia="黑体" w:hAnsi="黑体" w:cs="宋体" w:hint="eastAsia"/>
          <w:color w:val="000000" w:themeColor="text1"/>
          <w:kern w:val="0"/>
          <w:sz w:val="32"/>
          <w:szCs w:val="32"/>
        </w:rPr>
        <w:t>三</w:t>
      </w:r>
      <w:r>
        <w:rPr>
          <w:rFonts w:ascii="黑体" w:eastAsia="黑体" w:hAnsi="黑体" w:cs="宋体" w:hint="eastAsia"/>
          <w:color w:val="000000" w:themeColor="text1"/>
          <w:kern w:val="0"/>
          <w:sz w:val="32"/>
          <w:szCs w:val="32"/>
        </w:rPr>
        <w:t>、</w:t>
      </w:r>
      <w:r w:rsidR="00715A8D" w:rsidRPr="00715A8D">
        <w:rPr>
          <w:rFonts w:ascii="黑体" w:eastAsia="黑体" w:hAnsi="黑体" w:cs="宋体" w:hint="eastAsia"/>
          <w:color w:val="000000" w:themeColor="text1"/>
          <w:kern w:val="0"/>
          <w:sz w:val="32"/>
          <w:szCs w:val="32"/>
        </w:rPr>
        <w:t>因学校重大活动或气候原因不能按时举行，比赛时间另</w:t>
      </w:r>
      <w:r w:rsidR="00715A8D" w:rsidRPr="00715A8D">
        <w:rPr>
          <w:rFonts w:ascii="黑体" w:eastAsia="黑体" w:hAnsi="黑体" w:cs="宋体" w:hint="eastAsia"/>
          <w:color w:val="000000" w:themeColor="text1"/>
          <w:kern w:val="0"/>
          <w:sz w:val="32"/>
          <w:szCs w:val="32"/>
        </w:rPr>
        <w:lastRenderedPageBreak/>
        <w:t>行通知，以</w:t>
      </w:r>
      <w:r w:rsidR="009D6FF5">
        <w:rPr>
          <w:rFonts w:ascii="黑体" w:eastAsia="黑体" w:hAnsi="黑体" w:cs="宋体" w:hint="eastAsia"/>
          <w:color w:val="000000" w:themeColor="text1"/>
          <w:kern w:val="0"/>
          <w:sz w:val="32"/>
          <w:szCs w:val="32"/>
        </w:rPr>
        <w:t>体育学院</w:t>
      </w:r>
      <w:r w:rsidR="00715A8D" w:rsidRPr="00715A8D">
        <w:rPr>
          <w:rFonts w:ascii="黑体" w:eastAsia="黑体" w:hAnsi="黑体" w:cs="宋体" w:hint="eastAsia"/>
          <w:color w:val="000000" w:themeColor="text1"/>
          <w:kern w:val="0"/>
          <w:sz w:val="32"/>
          <w:szCs w:val="32"/>
        </w:rPr>
        <w:t>通知为准。</w:t>
      </w:r>
      <w:r>
        <w:rPr>
          <w:rFonts w:ascii="黑体" w:eastAsia="黑体" w:hAnsi="黑体" w:cs="宋体" w:hint="eastAsia"/>
          <w:color w:val="000000" w:themeColor="text1"/>
          <w:kern w:val="0"/>
          <w:sz w:val="32"/>
          <w:szCs w:val="32"/>
        </w:rPr>
        <w:t>本规程解释权归</w:t>
      </w:r>
      <w:r w:rsidR="005726ED">
        <w:rPr>
          <w:rFonts w:ascii="黑体" w:eastAsia="黑体" w:hAnsi="黑体" w:cs="宋体" w:hint="eastAsia"/>
          <w:color w:val="000000" w:themeColor="text1"/>
          <w:kern w:val="0"/>
          <w:sz w:val="32"/>
          <w:szCs w:val="32"/>
        </w:rPr>
        <w:t>体育学院</w:t>
      </w:r>
      <w:r>
        <w:rPr>
          <w:rFonts w:ascii="黑体" w:eastAsia="黑体" w:hAnsi="黑体" w:cs="宋体" w:hint="eastAsia"/>
          <w:color w:val="000000" w:themeColor="text1"/>
          <w:kern w:val="0"/>
          <w:sz w:val="32"/>
          <w:szCs w:val="32"/>
        </w:rPr>
        <w:t>。</w:t>
      </w:r>
    </w:p>
    <w:p w:rsidR="000A13FC" w:rsidRDefault="008E3159">
      <w:pPr>
        <w:adjustRightInd w:val="0"/>
        <w:snapToGrid w:val="0"/>
        <w:spacing w:line="460" w:lineRule="exact"/>
        <w:ind w:right="560" w:firstLineChars="200" w:firstLine="56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E479EC" w:rsidRDefault="008E3159" w:rsidP="000A13FC">
      <w:pPr>
        <w:adjustRightInd w:val="0"/>
        <w:snapToGrid w:val="0"/>
        <w:spacing w:line="460" w:lineRule="exact"/>
        <w:ind w:right="560" w:firstLineChars="200" w:firstLine="56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滨州学院体育学院</w:t>
      </w:r>
    </w:p>
    <w:p w:rsidR="00E479EC" w:rsidRDefault="008E3159">
      <w:pPr>
        <w:adjustRightInd w:val="0"/>
        <w:snapToGrid w:val="0"/>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sidR="009E3D35">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201</w:t>
      </w:r>
      <w:r w:rsidR="00543ADC">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年</w:t>
      </w:r>
      <w:r w:rsidR="005C0E71">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月</w:t>
      </w:r>
      <w:r w:rsidR="00801A55">
        <w:rPr>
          <w:rFonts w:ascii="仿宋_GB2312" w:eastAsia="仿宋_GB2312" w:hAnsi="仿宋_GB2312" w:cs="仿宋_GB2312" w:hint="eastAsia"/>
          <w:sz w:val="28"/>
          <w:szCs w:val="28"/>
        </w:rPr>
        <w:t>16</w:t>
      </w:r>
      <w:r>
        <w:rPr>
          <w:rFonts w:ascii="仿宋_GB2312" w:eastAsia="仿宋_GB2312" w:hAnsi="仿宋_GB2312" w:cs="仿宋_GB2312" w:hint="eastAsia"/>
          <w:sz w:val="28"/>
          <w:szCs w:val="28"/>
        </w:rPr>
        <w:t>日</w:t>
      </w:r>
    </w:p>
    <w:p w:rsidR="00801A55" w:rsidRDefault="00801A55">
      <w:pPr>
        <w:adjustRightInd w:val="0"/>
        <w:snapToGrid w:val="0"/>
        <w:spacing w:line="460" w:lineRule="exact"/>
        <w:ind w:firstLineChars="200" w:firstLine="560"/>
        <w:rPr>
          <w:rFonts w:ascii="仿宋_GB2312" w:eastAsia="仿宋_GB2312" w:hAnsi="仿宋_GB2312" w:cs="仿宋_GB2312"/>
          <w:sz w:val="28"/>
          <w:szCs w:val="28"/>
        </w:rPr>
        <w:sectPr w:rsidR="00801A55" w:rsidSect="005C0E71">
          <w:footerReference w:type="default" r:id="rId10"/>
          <w:pgSz w:w="11906" w:h="16838"/>
          <w:pgMar w:top="1134" w:right="1134" w:bottom="1021" w:left="1418" w:header="851" w:footer="992" w:gutter="0"/>
          <w:pgNumType w:fmt="numberInDash" w:start="1"/>
          <w:cols w:space="425"/>
          <w:docGrid w:type="lines" w:linePitch="312"/>
        </w:sectPr>
      </w:pPr>
    </w:p>
    <w:p w:rsidR="00E479EC" w:rsidRDefault="008E3159">
      <w:pPr>
        <w:rPr>
          <w:color w:val="000000" w:themeColor="text1"/>
          <w:sz w:val="24"/>
        </w:rPr>
      </w:pPr>
      <w:r>
        <w:rPr>
          <w:rFonts w:hint="eastAsia"/>
          <w:color w:val="000000" w:themeColor="text1"/>
          <w:sz w:val="24"/>
        </w:rPr>
        <w:lastRenderedPageBreak/>
        <w:t>附件：</w:t>
      </w:r>
    </w:p>
    <w:p w:rsidR="00801A55" w:rsidRDefault="00801A55">
      <w:pPr>
        <w:spacing w:line="560" w:lineRule="exact"/>
        <w:jc w:val="center"/>
        <w:rPr>
          <w:rFonts w:ascii="黑体" w:eastAsia="黑体" w:hAnsi="黑体"/>
          <w:color w:val="000000" w:themeColor="text1"/>
          <w:sz w:val="44"/>
          <w:szCs w:val="44"/>
        </w:rPr>
      </w:pPr>
      <w:r w:rsidRPr="00801A55">
        <w:rPr>
          <w:rFonts w:ascii="黑体" w:eastAsia="黑体" w:hAnsi="黑体" w:hint="eastAsia"/>
          <w:color w:val="000000" w:themeColor="text1"/>
          <w:sz w:val="44"/>
          <w:szCs w:val="44"/>
        </w:rPr>
        <w:t>“奔跑吧，滨州学院追梦人”献礼建国70周年定向越野赛暨滨州学院第三届定向越野挑战赛</w:t>
      </w:r>
    </w:p>
    <w:p w:rsidR="00E479EC" w:rsidRPr="00EA51AD" w:rsidRDefault="008E3159">
      <w:pPr>
        <w:spacing w:line="560" w:lineRule="exact"/>
        <w:jc w:val="center"/>
        <w:rPr>
          <w:rFonts w:ascii="黑体" w:eastAsia="黑体" w:hAnsi="黑体" w:cs="宋体"/>
          <w:b/>
          <w:color w:val="000000" w:themeColor="text1"/>
          <w:kern w:val="0"/>
          <w:sz w:val="44"/>
          <w:szCs w:val="44"/>
        </w:rPr>
      </w:pPr>
      <w:r w:rsidRPr="00EA51AD">
        <w:rPr>
          <w:rFonts w:ascii="黑体" w:eastAsia="黑体" w:hAnsi="黑体" w:hint="eastAsia"/>
          <w:color w:val="000000" w:themeColor="text1"/>
          <w:sz w:val="44"/>
          <w:szCs w:val="44"/>
        </w:rPr>
        <w:t>报名表</w:t>
      </w:r>
    </w:p>
    <w:p w:rsidR="00327B0A" w:rsidRDefault="008E3159">
      <w:pPr>
        <w:spacing w:line="560" w:lineRule="exact"/>
        <w:rPr>
          <w:rFonts w:ascii="仿宋_GB2312"/>
          <w:color w:val="000000" w:themeColor="text1"/>
          <w:sz w:val="28"/>
          <w:szCs w:val="28"/>
        </w:rPr>
      </w:pPr>
      <w:r>
        <w:rPr>
          <w:rFonts w:ascii="仿宋_GB2312" w:hint="eastAsia"/>
          <w:color w:val="000000" w:themeColor="text1"/>
          <w:sz w:val="28"/>
          <w:szCs w:val="28"/>
        </w:rPr>
        <w:t>单位</w:t>
      </w:r>
      <w:r>
        <w:rPr>
          <w:rFonts w:ascii="仿宋_GB2312"/>
          <w:color w:val="000000" w:themeColor="text1"/>
          <w:sz w:val="28"/>
          <w:szCs w:val="28"/>
          <w:u w:val="single"/>
        </w:rPr>
        <w:t xml:space="preserve">       </w:t>
      </w:r>
      <w:r w:rsidR="00D14415">
        <w:rPr>
          <w:rFonts w:ascii="仿宋_GB2312" w:hint="eastAsia"/>
          <w:color w:val="000000" w:themeColor="text1"/>
          <w:sz w:val="28"/>
          <w:szCs w:val="28"/>
          <w:u w:val="single"/>
        </w:rPr>
        <w:t xml:space="preserve">   </w:t>
      </w:r>
      <w:r>
        <w:rPr>
          <w:rFonts w:ascii="仿宋_GB2312" w:hint="eastAsia"/>
          <w:color w:val="000000" w:themeColor="text1"/>
          <w:sz w:val="28"/>
          <w:szCs w:val="28"/>
          <w:u w:val="single"/>
        </w:rPr>
        <w:t xml:space="preserve">   </w:t>
      </w:r>
      <w:r w:rsidR="00327B0A">
        <w:rPr>
          <w:rFonts w:ascii="仿宋_GB2312" w:hint="eastAsia"/>
          <w:color w:val="000000" w:themeColor="text1"/>
          <w:sz w:val="28"/>
          <w:szCs w:val="28"/>
          <w:u w:val="single"/>
        </w:rPr>
        <w:t xml:space="preserve">   </w:t>
      </w:r>
      <w:r w:rsidR="00327B0A" w:rsidRPr="00327B0A">
        <w:rPr>
          <w:rFonts w:ascii="仿宋_GB2312" w:hint="eastAsia"/>
          <w:color w:val="000000" w:themeColor="text1"/>
          <w:sz w:val="28"/>
          <w:szCs w:val="28"/>
        </w:rPr>
        <w:t xml:space="preserve"> </w:t>
      </w:r>
      <w:r w:rsidR="00327B0A">
        <w:rPr>
          <w:rFonts w:ascii="仿宋_GB2312" w:hint="eastAsia"/>
          <w:color w:val="000000" w:themeColor="text1"/>
          <w:sz w:val="28"/>
          <w:szCs w:val="28"/>
        </w:rPr>
        <w:t xml:space="preserve">                 </w:t>
      </w:r>
      <w:r w:rsidR="00D14415">
        <w:rPr>
          <w:rFonts w:ascii="仿宋_GB2312" w:hint="eastAsia"/>
          <w:color w:val="000000" w:themeColor="text1"/>
          <w:sz w:val="28"/>
          <w:szCs w:val="28"/>
        </w:rPr>
        <w:t xml:space="preserve">     </w:t>
      </w:r>
      <w:r w:rsidR="00327B0A" w:rsidRPr="00327B0A">
        <w:rPr>
          <w:rFonts w:ascii="仿宋_GB2312" w:hint="eastAsia"/>
          <w:color w:val="000000" w:themeColor="text1"/>
          <w:sz w:val="28"/>
          <w:szCs w:val="28"/>
        </w:rPr>
        <w:t>组别：甲组</w:t>
      </w:r>
      <w:r w:rsidR="00327B0A" w:rsidRPr="00327B0A">
        <w:rPr>
          <w:rFonts w:ascii="仿宋_GB2312" w:hint="eastAsia"/>
          <w:color w:val="000000" w:themeColor="text1"/>
          <w:sz w:val="28"/>
          <w:szCs w:val="28"/>
        </w:rPr>
        <w:t>/</w:t>
      </w:r>
      <w:r w:rsidR="00327B0A" w:rsidRPr="00327B0A">
        <w:rPr>
          <w:rFonts w:ascii="仿宋_GB2312" w:hint="eastAsia"/>
          <w:color w:val="000000" w:themeColor="text1"/>
          <w:sz w:val="28"/>
          <w:szCs w:val="28"/>
        </w:rPr>
        <w:t>乙组</w:t>
      </w:r>
      <w:r w:rsidR="00327B0A">
        <w:rPr>
          <w:rFonts w:ascii="仿宋_GB2312" w:hint="eastAsia"/>
          <w:color w:val="000000" w:themeColor="text1"/>
          <w:sz w:val="28"/>
          <w:szCs w:val="28"/>
        </w:rPr>
        <w:t xml:space="preserve"> </w:t>
      </w:r>
    </w:p>
    <w:p w:rsidR="00A55C0E" w:rsidRPr="00255227" w:rsidRDefault="008E3159" w:rsidP="00255227">
      <w:pPr>
        <w:spacing w:line="560" w:lineRule="exact"/>
        <w:rPr>
          <w:rFonts w:ascii="仿宋_GB2312"/>
          <w:color w:val="000000" w:themeColor="text1"/>
          <w:sz w:val="28"/>
          <w:szCs w:val="28"/>
          <w:u w:val="single"/>
        </w:rPr>
      </w:pPr>
      <w:r>
        <w:rPr>
          <w:rFonts w:ascii="仿宋_GB2312" w:hint="eastAsia"/>
          <w:color w:val="000000" w:themeColor="text1"/>
          <w:sz w:val="28"/>
          <w:szCs w:val="28"/>
        </w:rPr>
        <w:t>领队：</w:t>
      </w:r>
      <w:r>
        <w:rPr>
          <w:rFonts w:ascii="仿宋_GB2312"/>
          <w:color w:val="000000" w:themeColor="text1"/>
          <w:sz w:val="28"/>
          <w:szCs w:val="28"/>
          <w:u w:val="single"/>
        </w:rPr>
        <w:t xml:space="preserve">  </w:t>
      </w:r>
      <w:r w:rsidR="00327B0A">
        <w:rPr>
          <w:rFonts w:ascii="仿宋_GB2312" w:hint="eastAsia"/>
          <w:color w:val="000000" w:themeColor="text1"/>
          <w:sz w:val="28"/>
          <w:szCs w:val="28"/>
          <w:u w:val="single"/>
        </w:rPr>
        <w:t xml:space="preserve">     </w:t>
      </w:r>
      <w:r>
        <w:rPr>
          <w:rFonts w:ascii="仿宋_GB2312" w:hint="eastAsia"/>
          <w:color w:val="000000" w:themeColor="text1"/>
          <w:sz w:val="28"/>
          <w:szCs w:val="28"/>
          <w:u w:val="single"/>
        </w:rPr>
        <w:t xml:space="preserve">  </w:t>
      </w:r>
      <w:r w:rsidR="00327B0A">
        <w:rPr>
          <w:rFonts w:ascii="仿宋_GB2312" w:hint="eastAsia"/>
          <w:color w:val="000000" w:themeColor="text1"/>
          <w:sz w:val="28"/>
          <w:szCs w:val="28"/>
          <w:u w:val="single"/>
        </w:rPr>
        <w:t xml:space="preserve">      </w:t>
      </w:r>
      <w:r w:rsidR="00327B0A" w:rsidRPr="00327B0A">
        <w:rPr>
          <w:rFonts w:ascii="仿宋_GB2312" w:hint="eastAsia"/>
          <w:color w:val="000000" w:themeColor="text1"/>
          <w:sz w:val="28"/>
          <w:szCs w:val="28"/>
        </w:rPr>
        <w:t xml:space="preserve">                      </w:t>
      </w:r>
      <w:r>
        <w:rPr>
          <w:rFonts w:ascii="仿宋_GB2312" w:hint="eastAsia"/>
          <w:color w:val="000000" w:themeColor="text1"/>
          <w:sz w:val="28"/>
          <w:szCs w:val="28"/>
        </w:rPr>
        <w:t>教练员：</w:t>
      </w:r>
      <w:r>
        <w:rPr>
          <w:rFonts w:ascii="仿宋_GB2312"/>
          <w:color w:val="000000" w:themeColor="text1"/>
          <w:sz w:val="28"/>
          <w:szCs w:val="28"/>
          <w:u w:val="single"/>
        </w:rPr>
        <w:t xml:space="preserve">    </w:t>
      </w:r>
      <w:r w:rsidR="00327B0A">
        <w:rPr>
          <w:rFonts w:ascii="仿宋_GB2312" w:hint="eastAsia"/>
          <w:color w:val="000000" w:themeColor="text1"/>
          <w:sz w:val="28"/>
          <w:szCs w:val="28"/>
          <w:u w:val="single"/>
        </w:rPr>
        <w:t xml:space="preserve">          </w:t>
      </w:r>
    </w:p>
    <w:tbl>
      <w:tblPr>
        <w:tblW w:w="9778" w:type="dxa"/>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4A0" w:firstRow="1" w:lastRow="0" w:firstColumn="1" w:lastColumn="0" w:noHBand="0" w:noVBand="1"/>
      </w:tblPr>
      <w:tblGrid>
        <w:gridCol w:w="789"/>
        <w:gridCol w:w="1612"/>
        <w:gridCol w:w="850"/>
        <w:gridCol w:w="1418"/>
        <w:gridCol w:w="1701"/>
        <w:gridCol w:w="1559"/>
        <w:gridCol w:w="1849"/>
      </w:tblGrid>
      <w:tr w:rsidR="00801A55" w:rsidTr="00CC3EEC">
        <w:trPr>
          <w:trHeight w:val="461"/>
          <w:jc w:val="center"/>
        </w:trPr>
        <w:tc>
          <w:tcPr>
            <w:tcW w:w="789" w:type="dxa"/>
            <w:vMerge w:val="restart"/>
            <w:vAlign w:val="center"/>
          </w:tcPr>
          <w:p w:rsidR="00801A55" w:rsidRDefault="00801A55" w:rsidP="00CC3EEC">
            <w:pPr>
              <w:jc w:val="center"/>
              <w:rPr>
                <w:rFonts w:ascii="仿宋_GB2312"/>
                <w:b/>
                <w:color w:val="000000" w:themeColor="text1"/>
                <w:sz w:val="24"/>
                <w:szCs w:val="28"/>
              </w:rPr>
            </w:pPr>
            <w:r>
              <w:rPr>
                <w:rFonts w:ascii="仿宋_GB2312" w:hint="eastAsia"/>
                <w:b/>
                <w:color w:val="000000" w:themeColor="text1"/>
                <w:sz w:val="24"/>
                <w:szCs w:val="28"/>
              </w:rPr>
              <w:t>序号</w:t>
            </w:r>
          </w:p>
        </w:tc>
        <w:tc>
          <w:tcPr>
            <w:tcW w:w="1612" w:type="dxa"/>
            <w:vMerge w:val="restart"/>
            <w:vAlign w:val="center"/>
          </w:tcPr>
          <w:p w:rsidR="00801A55" w:rsidRDefault="00801A55" w:rsidP="00CC3EEC">
            <w:pPr>
              <w:jc w:val="center"/>
              <w:rPr>
                <w:rFonts w:ascii="仿宋_GB2312"/>
                <w:b/>
                <w:color w:val="000000" w:themeColor="text1"/>
                <w:sz w:val="24"/>
                <w:szCs w:val="28"/>
              </w:rPr>
            </w:pPr>
            <w:r>
              <w:rPr>
                <w:rFonts w:ascii="仿宋_GB2312" w:hint="eastAsia"/>
                <w:b/>
                <w:color w:val="000000" w:themeColor="text1"/>
                <w:sz w:val="24"/>
                <w:szCs w:val="28"/>
              </w:rPr>
              <w:t>姓</w:t>
            </w:r>
            <w:r>
              <w:rPr>
                <w:rFonts w:ascii="仿宋_GB2312"/>
                <w:b/>
                <w:color w:val="000000" w:themeColor="text1"/>
                <w:sz w:val="24"/>
                <w:szCs w:val="28"/>
              </w:rPr>
              <w:t xml:space="preserve">  </w:t>
            </w:r>
            <w:r>
              <w:rPr>
                <w:rFonts w:ascii="仿宋_GB2312" w:hint="eastAsia"/>
                <w:b/>
                <w:color w:val="000000" w:themeColor="text1"/>
                <w:sz w:val="24"/>
                <w:szCs w:val="28"/>
              </w:rPr>
              <w:t>名</w:t>
            </w:r>
          </w:p>
        </w:tc>
        <w:tc>
          <w:tcPr>
            <w:tcW w:w="850" w:type="dxa"/>
            <w:vMerge w:val="restart"/>
            <w:vAlign w:val="center"/>
          </w:tcPr>
          <w:p w:rsidR="00801A55" w:rsidRDefault="00801A55" w:rsidP="00CC3EEC">
            <w:pPr>
              <w:jc w:val="center"/>
              <w:rPr>
                <w:rFonts w:ascii="仿宋_GB2312"/>
                <w:b/>
                <w:color w:val="000000" w:themeColor="text1"/>
                <w:sz w:val="24"/>
                <w:szCs w:val="28"/>
              </w:rPr>
            </w:pPr>
            <w:r>
              <w:rPr>
                <w:rFonts w:ascii="仿宋_GB2312" w:hint="eastAsia"/>
                <w:b/>
                <w:color w:val="000000" w:themeColor="text1"/>
                <w:sz w:val="24"/>
                <w:szCs w:val="28"/>
              </w:rPr>
              <w:t>性别</w:t>
            </w:r>
          </w:p>
        </w:tc>
        <w:tc>
          <w:tcPr>
            <w:tcW w:w="1418" w:type="dxa"/>
            <w:vMerge w:val="restart"/>
            <w:vAlign w:val="center"/>
          </w:tcPr>
          <w:p w:rsidR="00801A55" w:rsidRDefault="00801A55" w:rsidP="00CC3EEC">
            <w:pPr>
              <w:jc w:val="center"/>
              <w:rPr>
                <w:rFonts w:ascii="仿宋_GB2312"/>
                <w:b/>
                <w:color w:val="000000" w:themeColor="text1"/>
                <w:sz w:val="24"/>
                <w:szCs w:val="28"/>
              </w:rPr>
            </w:pPr>
            <w:r>
              <w:rPr>
                <w:rFonts w:ascii="仿宋_GB2312" w:hint="eastAsia"/>
                <w:b/>
                <w:color w:val="000000" w:themeColor="text1"/>
                <w:sz w:val="24"/>
                <w:szCs w:val="28"/>
              </w:rPr>
              <w:t>百米定向赛（</w:t>
            </w:r>
            <w:r>
              <w:rPr>
                <w:rFonts w:ascii="仿宋_GB2312" w:hint="eastAsia"/>
                <w:b/>
                <w:color w:val="000000" w:themeColor="text1"/>
                <w:sz w:val="24"/>
              </w:rPr>
              <w:t>打√</w:t>
            </w:r>
            <w:r>
              <w:rPr>
                <w:rFonts w:ascii="仿宋_GB2312" w:hint="eastAsia"/>
                <w:b/>
                <w:color w:val="000000" w:themeColor="text1"/>
                <w:sz w:val="24"/>
                <w:szCs w:val="28"/>
              </w:rPr>
              <w:t>）</w:t>
            </w:r>
          </w:p>
        </w:tc>
        <w:tc>
          <w:tcPr>
            <w:tcW w:w="3260" w:type="dxa"/>
            <w:gridSpan w:val="2"/>
            <w:vAlign w:val="center"/>
          </w:tcPr>
          <w:p w:rsidR="00801A55" w:rsidRDefault="00801A55" w:rsidP="00CC3EEC">
            <w:pPr>
              <w:jc w:val="center"/>
              <w:rPr>
                <w:rFonts w:ascii="仿宋_GB2312"/>
                <w:b/>
                <w:color w:val="000000" w:themeColor="text1"/>
                <w:sz w:val="24"/>
                <w:szCs w:val="28"/>
              </w:rPr>
            </w:pPr>
            <w:r w:rsidRPr="00B04ADA">
              <w:rPr>
                <w:rFonts w:ascii="仿宋_GB2312" w:hint="eastAsia"/>
                <w:b/>
                <w:color w:val="000000" w:themeColor="text1"/>
                <w:sz w:val="24"/>
                <w:szCs w:val="28"/>
              </w:rPr>
              <w:t>不可兼报</w:t>
            </w:r>
          </w:p>
        </w:tc>
        <w:tc>
          <w:tcPr>
            <w:tcW w:w="1849" w:type="dxa"/>
            <w:vMerge w:val="restart"/>
            <w:vAlign w:val="center"/>
          </w:tcPr>
          <w:p w:rsidR="00801A55" w:rsidRDefault="00801A55" w:rsidP="00CC3EEC">
            <w:pPr>
              <w:jc w:val="center"/>
              <w:rPr>
                <w:rFonts w:ascii="仿宋_GB2312"/>
                <w:b/>
                <w:color w:val="000000" w:themeColor="text1"/>
                <w:sz w:val="24"/>
                <w:szCs w:val="28"/>
              </w:rPr>
            </w:pPr>
            <w:r>
              <w:rPr>
                <w:rFonts w:ascii="仿宋_GB2312" w:hint="eastAsia"/>
                <w:b/>
                <w:color w:val="000000" w:themeColor="text1"/>
                <w:sz w:val="24"/>
                <w:szCs w:val="28"/>
              </w:rPr>
              <w:t>手机号码</w:t>
            </w:r>
          </w:p>
        </w:tc>
      </w:tr>
      <w:tr w:rsidR="00801A55" w:rsidTr="00CC3EEC">
        <w:trPr>
          <w:trHeight w:val="675"/>
          <w:jc w:val="center"/>
        </w:trPr>
        <w:tc>
          <w:tcPr>
            <w:tcW w:w="789" w:type="dxa"/>
            <w:vMerge/>
            <w:vAlign w:val="center"/>
          </w:tcPr>
          <w:p w:rsidR="00801A55" w:rsidRDefault="00801A55" w:rsidP="00CC3EEC">
            <w:pPr>
              <w:jc w:val="center"/>
              <w:rPr>
                <w:rFonts w:ascii="仿宋_GB2312"/>
                <w:b/>
                <w:color w:val="000000" w:themeColor="text1"/>
                <w:sz w:val="24"/>
                <w:szCs w:val="28"/>
              </w:rPr>
            </w:pPr>
          </w:p>
        </w:tc>
        <w:tc>
          <w:tcPr>
            <w:tcW w:w="1612" w:type="dxa"/>
            <w:vMerge/>
            <w:vAlign w:val="center"/>
          </w:tcPr>
          <w:p w:rsidR="00801A55" w:rsidRDefault="00801A55" w:rsidP="00CC3EEC">
            <w:pPr>
              <w:jc w:val="center"/>
              <w:rPr>
                <w:rFonts w:ascii="仿宋_GB2312"/>
                <w:b/>
                <w:color w:val="000000" w:themeColor="text1"/>
                <w:sz w:val="24"/>
                <w:szCs w:val="28"/>
              </w:rPr>
            </w:pPr>
          </w:p>
        </w:tc>
        <w:tc>
          <w:tcPr>
            <w:tcW w:w="850" w:type="dxa"/>
            <w:vMerge/>
            <w:vAlign w:val="center"/>
          </w:tcPr>
          <w:p w:rsidR="00801A55" w:rsidRDefault="00801A55" w:rsidP="00CC3EEC">
            <w:pPr>
              <w:jc w:val="center"/>
              <w:rPr>
                <w:rFonts w:ascii="仿宋_GB2312"/>
                <w:b/>
                <w:color w:val="000000" w:themeColor="text1"/>
                <w:sz w:val="24"/>
                <w:szCs w:val="28"/>
              </w:rPr>
            </w:pPr>
          </w:p>
        </w:tc>
        <w:tc>
          <w:tcPr>
            <w:tcW w:w="1418" w:type="dxa"/>
            <w:vMerge/>
          </w:tcPr>
          <w:p w:rsidR="00801A55" w:rsidRDefault="00801A55" w:rsidP="00CC3EEC">
            <w:pPr>
              <w:jc w:val="center"/>
              <w:rPr>
                <w:rFonts w:ascii="仿宋_GB2312"/>
                <w:b/>
                <w:color w:val="000000" w:themeColor="text1"/>
                <w:sz w:val="24"/>
                <w:szCs w:val="28"/>
              </w:rPr>
            </w:pPr>
          </w:p>
        </w:tc>
        <w:tc>
          <w:tcPr>
            <w:tcW w:w="1701" w:type="dxa"/>
            <w:vAlign w:val="center"/>
          </w:tcPr>
          <w:p w:rsidR="00801A55" w:rsidRDefault="00801A55" w:rsidP="00CC3EEC">
            <w:pPr>
              <w:jc w:val="center"/>
              <w:rPr>
                <w:rFonts w:ascii="仿宋_GB2312"/>
                <w:b/>
                <w:color w:val="000000" w:themeColor="text1"/>
                <w:sz w:val="24"/>
                <w:szCs w:val="28"/>
              </w:rPr>
            </w:pPr>
            <w:r>
              <w:rPr>
                <w:rFonts w:ascii="仿宋_GB2312" w:hint="eastAsia"/>
                <w:b/>
                <w:color w:val="000000" w:themeColor="text1"/>
                <w:sz w:val="24"/>
                <w:szCs w:val="28"/>
              </w:rPr>
              <w:t>积分定向赛（</w:t>
            </w:r>
            <w:r>
              <w:rPr>
                <w:rFonts w:ascii="仿宋_GB2312" w:hint="eastAsia"/>
                <w:b/>
                <w:color w:val="000000" w:themeColor="text1"/>
                <w:sz w:val="24"/>
              </w:rPr>
              <w:t>打√</w:t>
            </w:r>
            <w:r>
              <w:rPr>
                <w:rFonts w:ascii="仿宋_GB2312" w:hint="eastAsia"/>
                <w:b/>
                <w:color w:val="000000" w:themeColor="text1"/>
                <w:sz w:val="24"/>
                <w:szCs w:val="28"/>
              </w:rPr>
              <w:t>）</w:t>
            </w:r>
          </w:p>
        </w:tc>
        <w:tc>
          <w:tcPr>
            <w:tcW w:w="1559" w:type="dxa"/>
            <w:vAlign w:val="center"/>
          </w:tcPr>
          <w:p w:rsidR="00801A55" w:rsidRDefault="00801A55" w:rsidP="00CC3EEC">
            <w:pPr>
              <w:jc w:val="center"/>
              <w:rPr>
                <w:rFonts w:ascii="仿宋_GB2312"/>
                <w:b/>
                <w:color w:val="000000" w:themeColor="text1"/>
                <w:sz w:val="24"/>
                <w:szCs w:val="28"/>
              </w:rPr>
            </w:pPr>
            <w:r>
              <w:rPr>
                <w:rFonts w:ascii="仿宋_GB2312" w:hint="eastAsia"/>
                <w:b/>
                <w:color w:val="000000" w:themeColor="text1"/>
                <w:sz w:val="24"/>
                <w:szCs w:val="28"/>
              </w:rPr>
              <w:t>团队定向赛（</w:t>
            </w:r>
            <w:r>
              <w:rPr>
                <w:rFonts w:ascii="仿宋_GB2312" w:hint="eastAsia"/>
                <w:b/>
                <w:color w:val="000000" w:themeColor="text1"/>
                <w:sz w:val="24"/>
              </w:rPr>
              <w:t>打√</w:t>
            </w:r>
            <w:r>
              <w:rPr>
                <w:rFonts w:ascii="仿宋_GB2312" w:hint="eastAsia"/>
                <w:b/>
                <w:color w:val="000000" w:themeColor="text1"/>
                <w:sz w:val="24"/>
                <w:szCs w:val="28"/>
              </w:rPr>
              <w:t>）</w:t>
            </w:r>
          </w:p>
        </w:tc>
        <w:tc>
          <w:tcPr>
            <w:tcW w:w="1849" w:type="dxa"/>
            <w:vMerge/>
            <w:vAlign w:val="center"/>
          </w:tcPr>
          <w:p w:rsidR="00801A55" w:rsidRDefault="00801A55" w:rsidP="00CC3EEC">
            <w:pPr>
              <w:jc w:val="center"/>
              <w:rPr>
                <w:rFonts w:ascii="仿宋_GB2312"/>
                <w:b/>
                <w:color w:val="000000" w:themeColor="text1"/>
                <w:sz w:val="24"/>
                <w:szCs w:val="28"/>
              </w:rPr>
            </w:pPr>
          </w:p>
        </w:tc>
      </w:tr>
      <w:tr w:rsidR="00801A55" w:rsidTr="00CC3EEC">
        <w:trPr>
          <w:trHeight w:val="576"/>
          <w:jc w:val="center"/>
        </w:trPr>
        <w:tc>
          <w:tcPr>
            <w:tcW w:w="789" w:type="dxa"/>
            <w:vAlign w:val="center"/>
          </w:tcPr>
          <w:p w:rsidR="00801A55" w:rsidRDefault="00801A55" w:rsidP="00CC3EEC">
            <w:pPr>
              <w:jc w:val="center"/>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1</w:t>
            </w:r>
          </w:p>
        </w:tc>
        <w:tc>
          <w:tcPr>
            <w:tcW w:w="1612"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850"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1418" w:type="dxa"/>
          </w:tcPr>
          <w:p w:rsidR="00801A55" w:rsidRDefault="00801A55" w:rsidP="00CC3EEC">
            <w:pPr>
              <w:jc w:val="center"/>
              <w:rPr>
                <w:rFonts w:asciiTheme="minorEastAsia" w:eastAsiaTheme="minorEastAsia" w:hAnsiTheme="minorEastAsia"/>
                <w:color w:val="000000" w:themeColor="text1"/>
                <w:sz w:val="24"/>
                <w:szCs w:val="24"/>
              </w:rPr>
            </w:pPr>
          </w:p>
        </w:tc>
        <w:tc>
          <w:tcPr>
            <w:tcW w:w="1701"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1559"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1849" w:type="dxa"/>
            <w:vAlign w:val="center"/>
          </w:tcPr>
          <w:p w:rsidR="00801A55" w:rsidRDefault="00801A55" w:rsidP="00CC3EEC">
            <w:pPr>
              <w:jc w:val="center"/>
              <w:rPr>
                <w:rFonts w:asciiTheme="minorEastAsia" w:eastAsiaTheme="minorEastAsia" w:hAnsiTheme="minorEastAsia"/>
                <w:color w:val="000000" w:themeColor="text1"/>
                <w:sz w:val="24"/>
                <w:szCs w:val="24"/>
              </w:rPr>
            </w:pPr>
          </w:p>
        </w:tc>
      </w:tr>
      <w:tr w:rsidR="00801A55" w:rsidTr="00CC3EEC">
        <w:trPr>
          <w:trHeight w:val="588"/>
          <w:jc w:val="center"/>
        </w:trPr>
        <w:tc>
          <w:tcPr>
            <w:tcW w:w="789" w:type="dxa"/>
            <w:vAlign w:val="center"/>
          </w:tcPr>
          <w:p w:rsidR="00801A55" w:rsidRDefault="00801A55" w:rsidP="00CC3EEC">
            <w:pPr>
              <w:jc w:val="center"/>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2</w:t>
            </w:r>
          </w:p>
        </w:tc>
        <w:tc>
          <w:tcPr>
            <w:tcW w:w="1612"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850"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1418" w:type="dxa"/>
          </w:tcPr>
          <w:p w:rsidR="00801A55" w:rsidRDefault="00801A55" w:rsidP="00CC3EEC">
            <w:pPr>
              <w:jc w:val="center"/>
              <w:rPr>
                <w:rFonts w:asciiTheme="minorEastAsia" w:eastAsiaTheme="minorEastAsia" w:hAnsiTheme="minorEastAsia"/>
                <w:color w:val="000000" w:themeColor="text1"/>
                <w:sz w:val="24"/>
                <w:szCs w:val="24"/>
              </w:rPr>
            </w:pPr>
          </w:p>
        </w:tc>
        <w:tc>
          <w:tcPr>
            <w:tcW w:w="1701"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1559"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1849" w:type="dxa"/>
            <w:vAlign w:val="center"/>
          </w:tcPr>
          <w:p w:rsidR="00801A55" w:rsidRDefault="00801A55" w:rsidP="00CC3EEC">
            <w:pPr>
              <w:jc w:val="center"/>
              <w:rPr>
                <w:rFonts w:asciiTheme="minorEastAsia" w:eastAsiaTheme="minorEastAsia" w:hAnsiTheme="minorEastAsia"/>
                <w:color w:val="000000" w:themeColor="text1"/>
                <w:sz w:val="24"/>
                <w:szCs w:val="24"/>
              </w:rPr>
            </w:pPr>
          </w:p>
        </w:tc>
      </w:tr>
      <w:tr w:rsidR="00801A55" w:rsidTr="00CC3EEC">
        <w:trPr>
          <w:trHeight w:val="576"/>
          <w:jc w:val="center"/>
        </w:trPr>
        <w:tc>
          <w:tcPr>
            <w:tcW w:w="789" w:type="dxa"/>
            <w:vAlign w:val="center"/>
          </w:tcPr>
          <w:p w:rsidR="00801A55" w:rsidRDefault="00801A55" w:rsidP="00CC3EEC">
            <w:pPr>
              <w:jc w:val="center"/>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3</w:t>
            </w:r>
          </w:p>
        </w:tc>
        <w:tc>
          <w:tcPr>
            <w:tcW w:w="1612"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850"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1418" w:type="dxa"/>
          </w:tcPr>
          <w:p w:rsidR="00801A55" w:rsidRDefault="00801A55" w:rsidP="00CC3EEC">
            <w:pPr>
              <w:jc w:val="center"/>
              <w:rPr>
                <w:rFonts w:asciiTheme="minorEastAsia" w:eastAsiaTheme="minorEastAsia" w:hAnsiTheme="minorEastAsia"/>
                <w:color w:val="000000" w:themeColor="text1"/>
                <w:sz w:val="24"/>
                <w:szCs w:val="24"/>
              </w:rPr>
            </w:pPr>
          </w:p>
        </w:tc>
        <w:tc>
          <w:tcPr>
            <w:tcW w:w="1701"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1559"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1849" w:type="dxa"/>
            <w:vAlign w:val="center"/>
          </w:tcPr>
          <w:p w:rsidR="00801A55" w:rsidRDefault="00801A55" w:rsidP="00CC3EEC">
            <w:pPr>
              <w:jc w:val="center"/>
              <w:rPr>
                <w:rFonts w:asciiTheme="minorEastAsia" w:eastAsiaTheme="minorEastAsia" w:hAnsiTheme="minorEastAsia"/>
                <w:color w:val="000000" w:themeColor="text1"/>
                <w:sz w:val="24"/>
                <w:szCs w:val="24"/>
              </w:rPr>
            </w:pPr>
          </w:p>
        </w:tc>
      </w:tr>
      <w:tr w:rsidR="00801A55" w:rsidTr="00CC3EEC">
        <w:trPr>
          <w:trHeight w:val="576"/>
          <w:jc w:val="center"/>
        </w:trPr>
        <w:tc>
          <w:tcPr>
            <w:tcW w:w="789" w:type="dxa"/>
            <w:vAlign w:val="center"/>
          </w:tcPr>
          <w:p w:rsidR="00801A55" w:rsidRDefault="00801A55" w:rsidP="00CC3EEC">
            <w:pPr>
              <w:jc w:val="center"/>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4</w:t>
            </w:r>
          </w:p>
        </w:tc>
        <w:tc>
          <w:tcPr>
            <w:tcW w:w="1612"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850"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1418" w:type="dxa"/>
          </w:tcPr>
          <w:p w:rsidR="00801A55" w:rsidRDefault="00801A55" w:rsidP="00CC3EEC">
            <w:pPr>
              <w:jc w:val="center"/>
              <w:rPr>
                <w:rFonts w:asciiTheme="minorEastAsia" w:eastAsiaTheme="minorEastAsia" w:hAnsiTheme="minorEastAsia"/>
                <w:color w:val="000000" w:themeColor="text1"/>
                <w:sz w:val="24"/>
                <w:szCs w:val="24"/>
              </w:rPr>
            </w:pPr>
          </w:p>
        </w:tc>
        <w:tc>
          <w:tcPr>
            <w:tcW w:w="1701"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1559"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1849" w:type="dxa"/>
            <w:vAlign w:val="center"/>
          </w:tcPr>
          <w:p w:rsidR="00801A55" w:rsidRDefault="00801A55" w:rsidP="00CC3EEC">
            <w:pPr>
              <w:jc w:val="center"/>
              <w:rPr>
                <w:rFonts w:asciiTheme="minorEastAsia" w:eastAsiaTheme="minorEastAsia" w:hAnsiTheme="minorEastAsia"/>
                <w:color w:val="000000" w:themeColor="text1"/>
                <w:sz w:val="24"/>
                <w:szCs w:val="24"/>
              </w:rPr>
            </w:pPr>
          </w:p>
        </w:tc>
      </w:tr>
      <w:tr w:rsidR="00801A55" w:rsidTr="00CC3EEC">
        <w:trPr>
          <w:trHeight w:val="588"/>
          <w:jc w:val="center"/>
        </w:trPr>
        <w:tc>
          <w:tcPr>
            <w:tcW w:w="789" w:type="dxa"/>
            <w:vAlign w:val="center"/>
          </w:tcPr>
          <w:p w:rsidR="00801A55" w:rsidRDefault="00801A55" w:rsidP="00CC3EEC">
            <w:pPr>
              <w:jc w:val="center"/>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5</w:t>
            </w:r>
          </w:p>
        </w:tc>
        <w:tc>
          <w:tcPr>
            <w:tcW w:w="1612"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850"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1418" w:type="dxa"/>
          </w:tcPr>
          <w:p w:rsidR="00801A55" w:rsidRDefault="00801A55" w:rsidP="00CC3EEC">
            <w:pPr>
              <w:jc w:val="center"/>
              <w:rPr>
                <w:rFonts w:asciiTheme="minorEastAsia" w:eastAsiaTheme="minorEastAsia" w:hAnsiTheme="minorEastAsia"/>
                <w:color w:val="000000" w:themeColor="text1"/>
                <w:sz w:val="24"/>
                <w:szCs w:val="24"/>
              </w:rPr>
            </w:pPr>
          </w:p>
        </w:tc>
        <w:tc>
          <w:tcPr>
            <w:tcW w:w="1701"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1559"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1849" w:type="dxa"/>
            <w:vAlign w:val="center"/>
          </w:tcPr>
          <w:p w:rsidR="00801A55" w:rsidRDefault="00801A55" w:rsidP="00CC3EEC">
            <w:pPr>
              <w:jc w:val="center"/>
              <w:rPr>
                <w:rFonts w:asciiTheme="minorEastAsia" w:eastAsiaTheme="minorEastAsia" w:hAnsiTheme="minorEastAsia"/>
                <w:color w:val="000000" w:themeColor="text1"/>
                <w:sz w:val="24"/>
                <w:szCs w:val="24"/>
              </w:rPr>
            </w:pPr>
          </w:p>
        </w:tc>
      </w:tr>
      <w:tr w:rsidR="00801A55" w:rsidTr="00CC3EEC">
        <w:trPr>
          <w:trHeight w:val="576"/>
          <w:jc w:val="center"/>
        </w:trPr>
        <w:tc>
          <w:tcPr>
            <w:tcW w:w="789" w:type="dxa"/>
            <w:vAlign w:val="center"/>
          </w:tcPr>
          <w:p w:rsidR="00801A55" w:rsidRDefault="00801A55" w:rsidP="00CC3EEC">
            <w:pPr>
              <w:jc w:val="center"/>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6</w:t>
            </w:r>
          </w:p>
        </w:tc>
        <w:tc>
          <w:tcPr>
            <w:tcW w:w="1612"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850"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1418" w:type="dxa"/>
          </w:tcPr>
          <w:p w:rsidR="00801A55" w:rsidRDefault="00801A55" w:rsidP="00CC3EEC">
            <w:pPr>
              <w:jc w:val="center"/>
              <w:rPr>
                <w:rFonts w:asciiTheme="minorEastAsia" w:eastAsiaTheme="minorEastAsia" w:hAnsiTheme="minorEastAsia"/>
                <w:color w:val="000000" w:themeColor="text1"/>
                <w:sz w:val="24"/>
                <w:szCs w:val="24"/>
              </w:rPr>
            </w:pPr>
          </w:p>
        </w:tc>
        <w:tc>
          <w:tcPr>
            <w:tcW w:w="1701"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1559"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1849" w:type="dxa"/>
            <w:vAlign w:val="center"/>
          </w:tcPr>
          <w:p w:rsidR="00801A55" w:rsidRDefault="00801A55" w:rsidP="00CC3EEC">
            <w:pPr>
              <w:jc w:val="center"/>
              <w:rPr>
                <w:rFonts w:asciiTheme="minorEastAsia" w:eastAsiaTheme="minorEastAsia" w:hAnsiTheme="minorEastAsia"/>
                <w:color w:val="000000" w:themeColor="text1"/>
                <w:sz w:val="24"/>
                <w:szCs w:val="24"/>
              </w:rPr>
            </w:pPr>
          </w:p>
        </w:tc>
      </w:tr>
      <w:tr w:rsidR="00801A55" w:rsidTr="00CC3EEC">
        <w:trPr>
          <w:trHeight w:val="576"/>
          <w:jc w:val="center"/>
        </w:trPr>
        <w:tc>
          <w:tcPr>
            <w:tcW w:w="789" w:type="dxa"/>
            <w:vAlign w:val="center"/>
          </w:tcPr>
          <w:p w:rsidR="00801A55" w:rsidRDefault="00801A55" w:rsidP="00CC3EEC">
            <w:pPr>
              <w:jc w:val="center"/>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7</w:t>
            </w:r>
          </w:p>
        </w:tc>
        <w:tc>
          <w:tcPr>
            <w:tcW w:w="1612"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850"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1418" w:type="dxa"/>
          </w:tcPr>
          <w:p w:rsidR="00801A55" w:rsidRDefault="00801A55" w:rsidP="00CC3EEC">
            <w:pPr>
              <w:jc w:val="center"/>
              <w:rPr>
                <w:rFonts w:asciiTheme="minorEastAsia" w:eastAsiaTheme="minorEastAsia" w:hAnsiTheme="minorEastAsia"/>
                <w:color w:val="000000" w:themeColor="text1"/>
                <w:sz w:val="24"/>
                <w:szCs w:val="24"/>
              </w:rPr>
            </w:pPr>
          </w:p>
        </w:tc>
        <w:tc>
          <w:tcPr>
            <w:tcW w:w="1701"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1559"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1849" w:type="dxa"/>
            <w:vAlign w:val="center"/>
          </w:tcPr>
          <w:p w:rsidR="00801A55" w:rsidRDefault="00801A55" w:rsidP="00CC3EEC">
            <w:pPr>
              <w:jc w:val="center"/>
              <w:rPr>
                <w:rFonts w:asciiTheme="minorEastAsia" w:eastAsiaTheme="minorEastAsia" w:hAnsiTheme="minorEastAsia"/>
                <w:color w:val="000000" w:themeColor="text1"/>
                <w:sz w:val="24"/>
                <w:szCs w:val="24"/>
              </w:rPr>
            </w:pPr>
          </w:p>
        </w:tc>
      </w:tr>
      <w:tr w:rsidR="00801A55" w:rsidTr="00CC3EEC">
        <w:trPr>
          <w:trHeight w:val="588"/>
          <w:jc w:val="center"/>
        </w:trPr>
        <w:tc>
          <w:tcPr>
            <w:tcW w:w="789" w:type="dxa"/>
            <w:vAlign w:val="center"/>
          </w:tcPr>
          <w:p w:rsidR="00801A55" w:rsidRDefault="00801A55" w:rsidP="00CC3EEC">
            <w:pPr>
              <w:jc w:val="center"/>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8</w:t>
            </w:r>
          </w:p>
        </w:tc>
        <w:tc>
          <w:tcPr>
            <w:tcW w:w="1612"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850"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1418" w:type="dxa"/>
          </w:tcPr>
          <w:p w:rsidR="00801A55" w:rsidRDefault="00801A55" w:rsidP="00CC3EEC">
            <w:pPr>
              <w:jc w:val="center"/>
              <w:rPr>
                <w:rFonts w:asciiTheme="minorEastAsia" w:eastAsiaTheme="minorEastAsia" w:hAnsiTheme="minorEastAsia"/>
                <w:color w:val="000000" w:themeColor="text1"/>
                <w:sz w:val="24"/>
                <w:szCs w:val="24"/>
              </w:rPr>
            </w:pPr>
          </w:p>
        </w:tc>
        <w:tc>
          <w:tcPr>
            <w:tcW w:w="1701"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1559"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1849" w:type="dxa"/>
            <w:vAlign w:val="center"/>
          </w:tcPr>
          <w:p w:rsidR="00801A55" w:rsidRDefault="00801A55" w:rsidP="00CC3EEC">
            <w:pPr>
              <w:jc w:val="center"/>
              <w:rPr>
                <w:rFonts w:asciiTheme="minorEastAsia" w:eastAsiaTheme="minorEastAsia" w:hAnsiTheme="minorEastAsia"/>
                <w:color w:val="000000" w:themeColor="text1"/>
                <w:sz w:val="24"/>
                <w:szCs w:val="24"/>
              </w:rPr>
            </w:pPr>
          </w:p>
        </w:tc>
      </w:tr>
      <w:tr w:rsidR="00801A55" w:rsidTr="00CC3EEC">
        <w:trPr>
          <w:trHeight w:val="588"/>
          <w:jc w:val="center"/>
        </w:trPr>
        <w:tc>
          <w:tcPr>
            <w:tcW w:w="789" w:type="dxa"/>
            <w:vAlign w:val="center"/>
          </w:tcPr>
          <w:p w:rsidR="00801A55" w:rsidRDefault="00801A55" w:rsidP="00CC3EEC">
            <w:pPr>
              <w:jc w:val="center"/>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9</w:t>
            </w:r>
          </w:p>
        </w:tc>
        <w:tc>
          <w:tcPr>
            <w:tcW w:w="1612"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850"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1418" w:type="dxa"/>
          </w:tcPr>
          <w:p w:rsidR="00801A55" w:rsidRDefault="00801A55" w:rsidP="00CC3EEC">
            <w:pPr>
              <w:jc w:val="center"/>
              <w:rPr>
                <w:rFonts w:asciiTheme="minorEastAsia" w:eastAsiaTheme="minorEastAsia" w:hAnsiTheme="minorEastAsia"/>
                <w:color w:val="000000" w:themeColor="text1"/>
                <w:sz w:val="24"/>
                <w:szCs w:val="24"/>
              </w:rPr>
            </w:pPr>
          </w:p>
        </w:tc>
        <w:tc>
          <w:tcPr>
            <w:tcW w:w="1701"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1559"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1849" w:type="dxa"/>
            <w:vAlign w:val="center"/>
          </w:tcPr>
          <w:p w:rsidR="00801A55" w:rsidRDefault="00801A55" w:rsidP="00CC3EEC">
            <w:pPr>
              <w:jc w:val="center"/>
              <w:rPr>
                <w:rFonts w:asciiTheme="minorEastAsia" w:eastAsiaTheme="minorEastAsia" w:hAnsiTheme="minorEastAsia"/>
                <w:color w:val="000000" w:themeColor="text1"/>
                <w:sz w:val="24"/>
                <w:szCs w:val="24"/>
              </w:rPr>
            </w:pPr>
          </w:p>
        </w:tc>
      </w:tr>
      <w:tr w:rsidR="00801A55" w:rsidTr="00CC3EEC">
        <w:trPr>
          <w:trHeight w:val="588"/>
          <w:jc w:val="center"/>
        </w:trPr>
        <w:tc>
          <w:tcPr>
            <w:tcW w:w="789" w:type="dxa"/>
            <w:vAlign w:val="center"/>
          </w:tcPr>
          <w:p w:rsidR="00801A55" w:rsidRDefault="00801A55" w:rsidP="00CC3EEC">
            <w:pPr>
              <w:jc w:val="center"/>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10</w:t>
            </w:r>
          </w:p>
        </w:tc>
        <w:tc>
          <w:tcPr>
            <w:tcW w:w="1612"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850"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1418" w:type="dxa"/>
          </w:tcPr>
          <w:p w:rsidR="00801A55" w:rsidRDefault="00801A55" w:rsidP="00CC3EEC">
            <w:pPr>
              <w:jc w:val="center"/>
              <w:rPr>
                <w:rFonts w:asciiTheme="minorEastAsia" w:eastAsiaTheme="minorEastAsia" w:hAnsiTheme="minorEastAsia"/>
                <w:color w:val="000000" w:themeColor="text1"/>
                <w:sz w:val="24"/>
                <w:szCs w:val="24"/>
              </w:rPr>
            </w:pPr>
          </w:p>
        </w:tc>
        <w:tc>
          <w:tcPr>
            <w:tcW w:w="1701"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1559"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1849" w:type="dxa"/>
            <w:vAlign w:val="center"/>
          </w:tcPr>
          <w:p w:rsidR="00801A55" w:rsidRDefault="00801A55" w:rsidP="00CC3EEC">
            <w:pPr>
              <w:jc w:val="center"/>
              <w:rPr>
                <w:rFonts w:asciiTheme="minorEastAsia" w:eastAsiaTheme="minorEastAsia" w:hAnsiTheme="minorEastAsia"/>
                <w:color w:val="000000" w:themeColor="text1"/>
                <w:sz w:val="24"/>
                <w:szCs w:val="24"/>
              </w:rPr>
            </w:pPr>
          </w:p>
        </w:tc>
      </w:tr>
      <w:tr w:rsidR="00801A55" w:rsidTr="00CC3EEC">
        <w:trPr>
          <w:trHeight w:val="588"/>
          <w:jc w:val="center"/>
        </w:trPr>
        <w:tc>
          <w:tcPr>
            <w:tcW w:w="789" w:type="dxa"/>
            <w:vAlign w:val="center"/>
          </w:tcPr>
          <w:p w:rsidR="00801A55" w:rsidRDefault="00801A55" w:rsidP="00CC3EEC">
            <w:pPr>
              <w:jc w:val="center"/>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11</w:t>
            </w:r>
          </w:p>
        </w:tc>
        <w:tc>
          <w:tcPr>
            <w:tcW w:w="1612"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850"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1418" w:type="dxa"/>
          </w:tcPr>
          <w:p w:rsidR="00801A55" w:rsidRDefault="00801A55" w:rsidP="00CC3EEC">
            <w:pPr>
              <w:jc w:val="center"/>
              <w:rPr>
                <w:rFonts w:asciiTheme="minorEastAsia" w:eastAsiaTheme="minorEastAsia" w:hAnsiTheme="minorEastAsia"/>
                <w:color w:val="000000" w:themeColor="text1"/>
                <w:sz w:val="24"/>
                <w:szCs w:val="24"/>
              </w:rPr>
            </w:pPr>
          </w:p>
        </w:tc>
        <w:tc>
          <w:tcPr>
            <w:tcW w:w="1701"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1559"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1849" w:type="dxa"/>
            <w:vAlign w:val="center"/>
          </w:tcPr>
          <w:p w:rsidR="00801A55" w:rsidRDefault="00801A55" w:rsidP="00CC3EEC">
            <w:pPr>
              <w:jc w:val="center"/>
              <w:rPr>
                <w:rFonts w:asciiTheme="minorEastAsia" w:eastAsiaTheme="minorEastAsia" w:hAnsiTheme="minorEastAsia"/>
                <w:color w:val="000000" w:themeColor="text1"/>
                <w:sz w:val="24"/>
                <w:szCs w:val="24"/>
              </w:rPr>
            </w:pPr>
          </w:p>
        </w:tc>
      </w:tr>
      <w:tr w:rsidR="00801A55" w:rsidTr="00CC3EEC">
        <w:trPr>
          <w:trHeight w:val="588"/>
          <w:jc w:val="center"/>
        </w:trPr>
        <w:tc>
          <w:tcPr>
            <w:tcW w:w="789" w:type="dxa"/>
            <w:vAlign w:val="center"/>
          </w:tcPr>
          <w:p w:rsidR="00801A55" w:rsidRDefault="00801A55" w:rsidP="00CC3EEC">
            <w:pPr>
              <w:jc w:val="center"/>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12</w:t>
            </w:r>
          </w:p>
        </w:tc>
        <w:tc>
          <w:tcPr>
            <w:tcW w:w="1612"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850"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1418" w:type="dxa"/>
          </w:tcPr>
          <w:p w:rsidR="00801A55" w:rsidRDefault="00801A55" w:rsidP="00CC3EEC">
            <w:pPr>
              <w:jc w:val="center"/>
              <w:rPr>
                <w:rFonts w:asciiTheme="minorEastAsia" w:eastAsiaTheme="minorEastAsia" w:hAnsiTheme="minorEastAsia"/>
                <w:color w:val="000000" w:themeColor="text1"/>
                <w:sz w:val="24"/>
                <w:szCs w:val="24"/>
              </w:rPr>
            </w:pPr>
          </w:p>
        </w:tc>
        <w:tc>
          <w:tcPr>
            <w:tcW w:w="1701"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1559"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1849" w:type="dxa"/>
            <w:vAlign w:val="center"/>
          </w:tcPr>
          <w:p w:rsidR="00801A55" w:rsidRDefault="00801A55" w:rsidP="00CC3EEC">
            <w:pPr>
              <w:jc w:val="center"/>
              <w:rPr>
                <w:rFonts w:asciiTheme="minorEastAsia" w:eastAsiaTheme="minorEastAsia" w:hAnsiTheme="minorEastAsia"/>
                <w:color w:val="000000" w:themeColor="text1"/>
                <w:sz w:val="24"/>
                <w:szCs w:val="24"/>
              </w:rPr>
            </w:pPr>
          </w:p>
        </w:tc>
      </w:tr>
      <w:tr w:rsidR="00801A55" w:rsidTr="00CC3EEC">
        <w:trPr>
          <w:trHeight w:val="588"/>
          <w:jc w:val="center"/>
        </w:trPr>
        <w:tc>
          <w:tcPr>
            <w:tcW w:w="789" w:type="dxa"/>
            <w:vAlign w:val="center"/>
          </w:tcPr>
          <w:p w:rsidR="00801A55" w:rsidRDefault="00801A55" w:rsidP="00CC3EEC">
            <w:pPr>
              <w:jc w:val="center"/>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13</w:t>
            </w:r>
          </w:p>
        </w:tc>
        <w:tc>
          <w:tcPr>
            <w:tcW w:w="1612"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850"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1418" w:type="dxa"/>
          </w:tcPr>
          <w:p w:rsidR="00801A55" w:rsidRDefault="00801A55" w:rsidP="00CC3EEC">
            <w:pPr>
              <w:jc w:val="center"/>
              <w:rPr>
                <w:rFonts w:asciiTheme="minorEastAsia" w:eastAsiaTheme="minorEastAsia" w:hAnsiTheme="minorEastAsia"/>
                <w:color w:val="000000" w:themeColor="text1"/>
                <w:sz w:val="24"/>
                <w:szCs w:val="24"/>
              </w:rPr>
            </w:pPr>
          </w:p>
        </w:tc>
        <w:tc>
          <w:tcPr>
            <w:tcW w:w="1701"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1559"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1849" w:type="dxa"/>
            <w:vAlign w:val="center"/>
          </w:tcPr>
          <w:p w:rsidR="00801A55" w:rsidRDefault="00801A55" w:rsidP="00CC3EEC">
            <w:pPr>
              <w:jc w:val="center"/>
              <w:rPr>
                <w:rFonts w:asciiTheme="minorEastAsia" w:eastAsiaTheme="minorEastAsia" w:hAnsiTheme="minorEastAsia"/>
                <w:color w:val="000000" w:themeColor="text1"/>
                <w:sz w:val="24"/>
                <w:szCs w:val="24"/>
              </w:rPr>
            </w:pPr>
          </w:p>
        </w:tc>
      </w:tr>
      <w:tr w:rsidR="00801A55" w:rsidTr="00CC3EEC">
        <w:trPr>
          <w:trHeight w:val="588"/>
          <w:jc w:val="center"/>
        </w:trPr>
        <w:tc>
          <w:tcPr>
            <w:tcW w:w="789" w:type="dxa"/>
            <w:vAlign w:val="center"/>
          </w:tcPr>
          <w:p w:rsidR="00801A55" w:rsidRDefault="00801A55" w:rsidP="00CC3EEC">
            <w:pPr>
              <w:jc w:val="center"/>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14</w:t>
            </w:r>
          </w:p>
        </w:tc>
        <w:tc>
          <w:tcPr>
            <w:tcW w:w="1612"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850"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1418" w:type="dxa"/>
          </w:tcPr>
          <w:p w:rsidR="00801A55" w:rsidRDefault="00801A55" w:rsidP="00CC3EEC">
            <w:pPr>
              <w:jc w:val="center"/>
              <w:rPr>
                <w:rFonts w:asciiTheme="minorEastAsia" w:eastAsiaTheme="minorEastAsia" w:hAnsiTheme="minorEastAsia"/>
                <w:color w:val="000000" w:themeColor="text1"/>
                <w:sz w:val="24"/>
                <w:szCs w:val="24"/>
              </w:rPr>
            </w:pPr>
          </w:p>
        </w:tc>
        <w:tc>
          <w:tcPr>
            <w:tcW w:w="1701"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1559" w:type="dxa"/>
            <w:vAlign w:val="center"/>
          </w:tcPr>
          <w:p w:rsidR="00801A55" w:rsidRDefault="00801A55" w:rsidP="00CC3EEC">
            <w:pPr>
              <w:jc w:val="center"/>
              <w:rPr>
                <w:rFonts w:asciiTheme="minorEastAsia" w:eastAsiaTheme="minorEastAsia" w:hAnsiTheme="minorEastAsia"/>
                <w:color w:val="000000" w:themeColor="text1"/>
                <w:sz w:val="24"/>
                <w:szCs w:val="24"/>
              </w:rPr>
            </w:pPr>
          </w:p>
        </w:tc>
        <w:tc>
          <w:tcPr>
            <w:tcW w:w="1849" w:type="dxa"/>
            <w:vAlign w:val="center"/>
          </w:tcPr>
          <w:p w:rsidR="00801A55" w:rsidRDefault="00801A55" w:rsidP="00CC3EEC">
            <w:pPr>
              <w:jc w:val="center"/>
              <w:rPr>
                <w:rFonts w:asciiTheme="minorEastAsia" w:eastAsiaTheme="minorEastAsia" w:hAnsiTheme="minorEastAsia"/>
                <w:color w:val="000000" w:themeColor="text1"/>
                <w:sz w:val="24"/>
                <w:szCs w:val="24"/>
              </w:rPr>
            </w:pPr>
          </w:p>
        </w:tc>
      </w:tr>
      <w:tr w:rsidR="00801A55" w:rsidTr="00CC3EEC">
        <w:trPr>
          <w:trHeight w:val="1317"/>
          <w:jc w:val="center"/>
        </w:trPr>
        <w:tc>
          <w:tcPr>
            <w:tcW w:w="9778" w:type="dxa"/>
            <w:gridSpan w:val="7"/>
            <w:tcBorders>
              <w:bottom w:val="single" w:sz="2" w:space="0" w:color="auto"/>
            </w:tcBorders>
          </w:tcPr>
          <w:p w:rsidR="00801A55" w:rsidRDefault="00801A55" w:rsidP="00CC3EEC">
            <w:pPr>
              <w:jc w:val="left"/>
              <w:rPr>
                <w:rFonts w:asciiTheme="minorEastAsia" w:eastAsiaTheme="minorEastAsia" w:hAnsiTheme="minorEastAsia"/>
                <w:b/>
                <w:color w:val="000000" w:themeColor="text1"/>
                <w:sz w:val="24"/>
                <w:szCs w:val="24"/>
              </w:rPr>
            </w:pPr>
          </w:p>
          <w:p w:rsidR="00801A55" w:rsidRPr="00801A55" w:rsidRDefault="00801A55" w:rsidP="00CC3EEC">
            <w:pPr>
              <w:jc w:val="left"/>
              <w:rPr>
                <w:rFonts w:asciiTheme="minorEastAsia" w:eastAsiaTheme="minorEastAsia" w:hAnsiTheme="minorEastAsia"/>
                <w:b/>
                <w:color w:val="000000" w:themeColor="text1"/>
                <w:sz w:val="24"/>
                <w:szCs w:val="24"/>
              </w:rPr>
            </w:pPr>
            <w:r w:rsidRPr="00801A55">
              <w:rPr>
                <w:rFonts w:asciiTheme="minorEastAsia" w:eastAsiaTheme="minorEastAsia" w:hAnsiTheme="minorEastAsia" w:hint="eastAsia"/>
                <w:b/>
                <w:color w:val="000000" w:themeColor="text1"/>
                <w:sz w:val="24"/>
                <w:szCs w:val="24"/>
              </w:rPr>
              <w:t xml:space="preserve">以上报名运动员均身体健康，无呼吸系统或心血管系统疾病，且均已办理医疗保险。                                     </w:t>
            </w:r>
          </w:p>
          <w:p w:rsidR="00801A55" w:rsidRDefault="00801A55" w:rsidP="00CC3EEC">
            <w:pPr>
              <w:ind w:firstLineChars="2195" w:firstLine="5289"/>
              <w:jc w:val="left"/>
              <w:rPr>
                <w:rFonts w:asciiTheme="minorEastAsia" w:eastAsiaTheme="minorEastAsia" w:hAnsiTheme="minorEastAsia"/>
                <w:b/>
                <w:color w:val="000000" w:themeColor="text1"/>
                <w:sz w:val="24"/>
                <w:szCs w:val="24"/>
              </w:rPr>
            </w:pPr>
          </w:p>
          <w:p w:rsidR="00801A55" w:rsidRPr="009D6FF5" w:rsidRDefault="00801A55" w:rsidP="00CC3EEC">
            <w:pPr>
              <w:ind w:firstLineChars="2195" w:firstLine="5289"/>
              <w:jc w:val="left"/>
              <w:rPr>
                <w:rFonts w:asciiTheme="minorEastAsia" w:eastAsiaTheme="minorEastAsia" w:hAnsiTheme="minorEastAsia"/>
                <w:b/>
                <w:color w:val="000000" w:themeColor="text1"/>
                <w:sz w:val="28"/>
                <w:szCs w:val="24"/>
              </w:rPr>
            </w:pPr>
            <w:r w:rsidRPr="00801A55">
              <w:rPr>
                <w:rFonts w:asciiTheme="minorEastAsia" w:eastAsiaTheme="minorEastAsia" w:hAnsiTheme="minorEastAsia" w:hint="eastAsia"/>
                <w:b/>
                <w:color w:val="000000" w:themeColor="text1"/>
                <w:sz w:val="24"/>
                <w:szCs w:val="24"/>
              </w:rPr>
              <w:t>单位盖章：</w:t>
            </w:r>
          </w:p>
        </w:tc>
      </w:tr>
    </w:tbl>
    <w:p w:rsidR="00E479EC" w:rsidRDefault="00E479EC">
      <w:pPr>
        <w:spacing w:line="480" w:lineRule="exact"/>
        <w:jc w:val="left"/>
        <w:rPr>
          <w:rFonts w:ascii="仿宋_GB2312"/>
          <w:color w:val="000000" w:themeColor="text1"/>
          <w:sz w:val="28"/>
        </w:rPr>
      </w:pPr>
    </w:p>
    <w:sectPr w:rsidR="00E479EC" w:rsidSect="00801A55">
      <w:pgSz w:w="11906" w:h="16838"/>
      <w:pgMar w:top="1021" w:right="1134" w:bottom="1021" w:left="130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8A3" w:rsidRDefault="006C78A3" w:rsidP="00B04ADA">
      <w:r>
        <w:separator/>
      </w:r>
    </w:p>
  </w:endnote>
  <w:endnote w:type="continuationSeparator" w:id="0">
    <w:p w:rsidR="006C78A3" w:rsidRDefault="006C78A3" w:rsidP="00B0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ADA" w:rsidRDefault="00B04ADA" w:rsidP="00B04ADA">
    <w:pPr>
      <w:pStyle w:val="a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143509"/>
      <w:docPartObj>
        <w:docPartGallery w:val="Page Numbers (Bottom of Page)"/>
        <w:docPartUnique/>
      </w:docPartObj>
    </w:sdtPr>
    <w:sdtEndPr/>
    <w:sdtContent>
      <w:p w:rsidR="008D5834" w:rsidRDefault="008D5834" w:rsidP="00B04ADA">
        <w:pPr>
          <w:pStyle w:val="a3"/>
          <w:jc w:val="center"/>
        </w:pPr>
        <w:r>
          <w:fldChar w:fldCharType="begin"/>
        </w:r>
        <w:r>
          <w:instrText>PAGE   \* MERGEFORMAT</w:instrText>
        </w:r>
        <w:r>
          <w:fldChar w:fldCharType="separate"/>
        </w:r>
        <w:r w:rsidR="0095094C" w:rsidRPr="0095094C">
          <w:rPr>
            <w:noProof/>
            <w:lang w:val="zh-CN"/>
          </w:rPr>
          <w:t>-</w:t>
        </w:r>
        <w:r w:rsidR="0095094C">
          <w:rPr>
            <w:noProof/>
          </w:rPr>
          <w:t xml:space="preserve"> 3 -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8A3" w:rsidRDefault="006C78A3" w:rsidP="00B04ADA">
      <w:r>
        <w:separator/>
      </w:r>
    </w:p>
  </w:footnote>
  <w:footnote w:type="continuationSeparator" w:id="0">
    <w:p w:rsidR="006C78A3" w:rsidRDefault="006C78A3" w:rsidP="00B04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8DA"/>
    <w:rsid w:val="00003347"/>
    <w:rsid w:val="00004041"/>
    <w:rsid w:val="00041845"/>
    <w:rsid w:val="000470BB"/>
    <w:rsid w:val="000654E2"/>
    <w:rsid w:val="000A0745"/>
    <w:rsid w:val="000A13FC"/>
    <w:rsid w:val="000C0C28"/>
    <w:rsid w:val="000E4F9C"/>
    <w:rsid w:val="00145461"/>
    <w:rsid w:val="001459B9"/>
    <w:rsid w:val="001755F4"/>
    <w:rsid w:val="001A1814"/>
    <w:rsid w:val="001C10FF"/>
    <w:rsid w:val="001C2122"/>
    <w:rsid w:val="001C2CD9"/>
    <w:rsid w:val="001D211F"/>
    <w:rsid w:val="001E29F8"/>
    <w:rsid w:val="00202B10"/>
    <w:rsid w:val="00215E04"/>
    <w:rsid w:val="00255227"/>
    <w:rsid w:val="00261C80"/>
    <w:rsid w:val="002622F5"/>
    <w:rsid w:val="00263B4E"/>
    <w:rsid w:val="002722BE"/>
    <w:rsid w:val="00272C23"/>
    <w:rsid w:val="00284F77"/>
    <w:rsid w:val="002A2BF2"/>
    <w:rsid w:val="002A71A1"/>
    <w:rsid w:val="002B2F43"/>
    <w:rsid w:val="002C2238"/>
    <w:rsid w:val="002C35BC"/>
    <w:rsid w:val="002E4BEC"/>
    <w:rsid w:val="002F7DB0"/>
    <w:rsid w:val="00314D6C"/>
    <w:rsid w:val="003212FC"/>
    <w:rsid w:val="00325CB1"/>
    <w:rsid w:val="00327B0A"/>
    <w:rsid w:val="00331F90"/>
    <w:rsid w:val="003602FD"/>
    <w:rsid w:val="003654C1"/>
    <w:rsid w:val="00383787"/>
    <w:rsid w:val="003C5156"/>
    <w:rsid w:val="003C7FAD"/>
    <w:rsid w:val="003E6002"/>
    <w:rsid w:val="003F5BA1"/>
    <w:rsid w:val="004162C9"/>
    <w:rsid w:val="004221B8"/>
    <w:rsid w:val="00440BC8"/>
    <w:rsid w:val="004500A5"/>
    <w:rsid w:val="0047748C"/>
    <w:rsid w:val="00482D4F"/>
    <w:rsid w:val="0048511A"/>
    <w:rsid w:val="00487224"/>
    <w:rsid w:val="004A2E5C"/>
    <w:rsid w:val="004C0D1C"/>
    <w:rsid w:val="004C1926"/>
    <w:rsid w:val="004C2112"/>
    <w:rsid w:val="004C212C"/>
    <w:rsid w:val="004C3FDA"/>
    <w:rsid w:val="004D7962"/>
    <w:rsid w:val="004E4D70"/>
    <w:rsid w:val="004E5D88"/>
    <w:rsid w:val="004F1D5B"/>
    <w:rsid w:val="004F57C1"/>
    <w:rsid w:val="004F5DC9"/>
    <w:rsid w:val="00510863"/>
    <w:rsid w:val="0051526C"/>
    <w:rsid w:val="00523A9C"/>
    <w:rsid w:val="00533C8E"/>
    <w:rsid w:val="005408EC"/>
    <w:rsid w:val="00543ADC"/>
    <w:rsid w:val="00544196"/>
    <w:rsid w:val="00544A1D"/>
    <w:rsid w:val="00546ED9"/>
    <w:rsid w:val="0054787C"/>
    <w:rsid w:val="005510B0"/>
    <w:rsid w:val="005721B8"/>
    <w:rsid w:val="005726ED"/>
    <w:rsid w:val="0057518C"/>
    <w:rsid w:val="005828D0"/>
    <w:rsid w:val="00585795"/>
    <w:rsid w:val="00586B9C"/>
    <w:rsid w:val="005924D6"/>
    <w:rsid w:val="005A1FA7"/>
    <w:rsid w:val="005A6BF6"/>
    <w:rsid w:val="005A77E0"/>
    <w:rsid w:val="005B0B03"/>
    <w:rsid w:val="005C0E71"/>
    <w:rsid w:val="005C53D9"/>
    <w:rsid w:val="005D3E75"/>
    <w:rsid w:val="005D56A9"/>
    <w:rsid w:val="005E6D93"/>
    <w:rsid w:val="0061691A"/>
    <w:rsid w:val="006729AC"/>
    <w:rsid w:val="00683244"/>
    <w:rsid w:val="006917C1"/>
    <w:rsid w:val="006A3A40"/>
    <w:rsid w:val="006B0B26"/>
    <w:rsid w:val="006B5F10"/>
    <w:rsid w:val="006C78A3"/>
    <w:rsid w:val="006D6E15"/>
    <w:rsid w:val="006D6F32"/>
    <w:rsid w:val="006F38DA"/>
    <w:rsid w:val="0070074A"/>
    <w:rsid w:val="007010AD"/>
    <w:rsid w:val="00701BCA"/>
    <w:rsid w:val="007041F7"/>
    <w:rsid w:val="00715A8D"/>
    <w:rsid w:val="0074398A"/>
    <w:rsid w:val="00752DD1"/>
    <w:rsid w:val="00764664"/>
    <w:rsid w:val="00780D2A"/>
    <w:rsid w:val="007843F1"/>
    <w:rsid w:val="0079163D"/>
    <w:rsid w:val="007924F5"/>
    <w:rsid w:val="0079391D"/>
    <w:rsid w:val="00794FAE"/>
    <w:rsid w:val="007A7A36"/>
    <w:rsid w:val="007B6886"/>
    <w:rsid w:val="007C3603"/>
    <w:rsid w:val="007C7F82"/>
    <w:rsid w:val="007E4DF9"/>
    <w:rsid w:val="007E6385"/>
    <w:rsid w:val="00801A55"/>
    <w:rsid w:val="00820774"/>
    <w:rsid w:val="00826DED"/>
    <w:rsid w:val="008522C0"/>
    <w:rsid w:val="008628A6"/>
    <w:rsid w:val="00865A29"/>
    <w:rsid w:val="0086629D"/>
    <w:rsid w:val="00884918"/>
    <w:rsid w:val="00896A16"/>
    <w:rsid w:val="008B5247"/>
    <w:rsid w:val="008B7E76"/>
    <w:rsid w:val="008C05B4"/>
    <w:rsid w:val="008C3E3D"/>
    <w:rsid w:val="008C6933"/>
    <w:rsid w:val="008D5428"/>
    <w:rsid w:val="008D5834"/>
    <w:rsid w:val="008E3159"/>
    <w:rsid w:val="008F4C87"/>
    <w:rsid w:val="00945385"/>
    <w:rsid w:val="0095094C"/>
    <w:rsid w:val="0095696D"/>
    <w:rsid w:val="00957A02"/>
    <w:rsid w:val="009766FF"/>
    <w:rsid w:val="00980094"/>
    <w:rsid w:val="009C09CA"/>
    <w:rsid w:val="009C1CFA"/>
    <w:rsid w:val="009C4982"/>
    <w:rsid w:val="009D6FF5"/>
    <w:rsid w:val="009E3D35"/>
    <w:rsid w:val="009F4050"/>
    <w:rsid w:val="00A06D6A"/>
    <w:rsid w:val="00A0731D"/>
    <w:rsid w:val="00A11CB4"/>
    <w:rsid w:val="00A20096"/>
    <w:rsid w:val="00A46D7B"/>
    <w:rsid w:val="00A55C0E"/>
    <w:rsid w:val="00A56EB0"/>
    <w:rsid w:val="00A77F3D"/>
    <w:rsid w:val="00AB25BD"/>
    <w:rsid w:val="00AC717F"/>
    <w:rsid w:val="00AC76E6"/>
    <w:rsid w:val="00B00433"/>
    <w:rsid w:val="00B04ADA"/>
    <w:rsid w:val="00B322B7"/>
    <w:rsid w:val="00B33C5E"/>
    <w:rsid w:val="00B358B1"/>
    <w:rsid w:val="00B533AE"/>
    <w:rsid w:val="00B74630"/>
    <w:rsid w:val="00B76CA8"/>
    <w:rsid w:val="00B85B6D"/>
    <w:rsid w:val="00BB14B6"/>
    <w:rsid w:val="00BB27E5"/>
    <w:rsid w:val="00BE00A1"/>
    <w:rsid w:val="00BE07F1"/>
    <w:rsid w:val="00BF6E0A"/>
    <w:rsid w:val="00C07897"/>
    <w:rsid w:val="00C23521"/>
    <w:rsid w:val="00C50E5B"/>
    <w:rsid w:val="00C57A19"/>
    <w:rsid w:val="00C709D3"/>
    <w:rsid w:val="00C777A6"/>
    <w:rsid w:val="00C81F9F"/>
    <w:rsid w:val="00C82119"/>
    <w:rsid w:val="00C91AD4"/>
    <w:rsid w:val="00CB02E1"/>
    <w:rsid w:val="00CB0CE0"/>
    <w:rsid w:val="00CB301E"/>
    <w:rsid w:val="00CB68D6"/>
    <w:rsid w:val="00CC77DA"/>
    <w:rsid w:val="00CD2B60"/>
    <w:rsid w:val="00CE1425"/>
    <w:rsid w:val="00D14415"/>
    <w:rsid w:val="00D14FDF"/>
    <w:rsid w:val="00D31F43"/>
    <w:rsid w:val="00D32A46"/>
    <w:rsid w:val="00D3507E"/>
    <w:rsid w:val="00D40242"/>
    <w:rsid w:val="00D929DB"/>
    <w:rsid w:val="00DA4E6A"/>
    <w:rsid w:val="00DA5817"/>
    <w:rsid w:val="00DC32EC"/>
    <w:rsid w:val="00DC572D"/>
    <w:rsid w:val="00DE2EC0"/>
    <w:rsid w:val="00DE5059"/>
    <w:rsid w:val="00DF13C5"/>
    <w:rsid w:val="00DF3F70"/>
    <w:rsid w:val="00E10F78"/>
    <w:rsid w:val="00E12E24"/>
    <w:rsid w:val="00E13CA0"/>
    <w:rsid w:val="00E366C3"/>
    <w:rsid w:val="00E40976"/>
    <w:rsid w:val="00E479EC"/>
    <w:rsid w:val="00E55211"/>
    <w:rsid w:val="00E90A3B"/>
    <w:rsid w:val="00E96E84"/>
    <w:rsid w:val="00E97F65"/>
    <w:rsid w:val="00EA51AD"/>
    <w:rsid w:val="00EA5D94"/>
    <w:rsid w:val="00EB15A6"/>
    <w:rsid w:val="00EB7A8F"/>
    <w:rsid w:val="00ED22FA"/>
    <w:rsid w:val="00ED7766"/>
    <w:rsid w:val="00F07359"/>
    <w:rsid w:val="00F17080"/>
    <w:rsid w:val="00F2374B"/>
    <w:rsid w:val="00F26EDF"/>
    <w:rsid w:val="00F31638"/>
    <w:rsid w:val="00F35F10"/>
    <w:rsid w:val="00F43221"/>
    <w:rsid w:val="00F474D4"/>
    <w:rsid w:val="00F568A2"/>
    <w:rsid w:val="00F649B6"/>
    <w:rsid w:val="00F65CDF"/>
    <w:rsid w:val="00F700A5"/>
    <w:rsid w:val="00F747D2"/>
    <w:rsid w:val="00F925AF"/>
    <w:rsid w:val="00F92E78"/>
    <w:rsid w:val="00FA002C"/>
    <w:rsid w:val="00FA6E56"/>
    <w:rsid w:val="00FB7C48"/>
    <w:rsid w:val="00FD735C"/>
    <w:rsid w:val="00FE2D2A"/>
    <w:rsid w:val="00FE545D"/>
    <w:rsid w:val="00FE6DBD"/>
    <w:rsid w:val="044C78C3"/>
    <w:rsid w:val="05597CAD"/>
    <w:rsid w:val="0A866065"/>
    <w:rsid w:val="0ED01DB2"/>
    <w:rsid w:val="119E4B7C"/>
    <w:rsid w:val="14D108AE"/>
    <w:rsid w:val="16817A5E"/>
    <w:rsid w:val="170344C7"/>
    <w:rsid w:val="215F4F07"/>
    <w:rsid w:val="2251728E"/>
    <w:rsid w:val="26CB091F"/>
    <w:rsid w:val="27A01B13"/>
    <w:rsid w:val="27BE7934"/>
    <w:rsid w:val="2FFB64E9"/>
    <w:rsid w:val="33B61EFD"/>
    <w:rsid w:val="343F5C2D"/>
    <w:rsid w:val="35131A85"/>
    <w:rsid w:val="3DC71359"/>
    <w:rsid w:val="3E971A67"/>
    <w:rsid w:val="3F687FEB"/>
    <w:rsid w:val="41A82401"/>
    <w:rsid w:val="41E64899"/>
    <w:rsid w:val="48784D5B"/>
    <w:rsid w:val="491D00B7"/>
    <w:rsid w:val="4A6526CA"/>
    <w:rsid w:val="4BE753C8"/>
    <w:rsid w:val="4C60618A"/>
    <w:rsid w:val="4FE44A2E"/>
    <w:rsid w:val="59CB77F7"/>
    <w:rsid w:val="5A816865"/>
    <w:rsid w:val="61493BE4"/>
    <w:rsid w:val="63E86C62"/>
    <w:rsid w:val="6DE04787"/>
    <w:rsid w:val="704F7C09"/>
    <w:rsid w:val="743E66BC"/>
    <w:rsid w:val="77AB03D3"/>
    <w:rsid w:val="792967EF"/>
    <w:rsid w:val="7F6A3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6">
    <w:name w:val="Hyperlink"/>
    <w:basedOn w:val="a0"/>
    <w:uiPriority w:val="99"/>
    <w:qFormat/>
    <w:rPr>
      <w:rFonts w:cs="Times New Roman"/>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customStyle="1" w:styleId="1">
    <w:name w:val="列出段落1"/>
    <w:basedOn w:val="a"/>
    <w:uiPriority w:val="99"/>
    <w:qFormat/>
    <w:pPr>
      <w:ind w:firstLineChars="200" w:firstLine="420"/>
    </w:pPr>
  </w:style>
  <w:style w:type="paragraph" w:styleId="a7">
    <w:name w:val="List Paragraph"/>
    <w:basedOn w:val="a"/>
    <w:uiPriority w:val="34"/>
    <w:qFormat/>
    <w:pPr>
      <w:ind w:firstLineChars="200" w:firstLine="420"/>
    </w:pPr>
  </w:style>
  <w:style w:type="paragraph" w:styleId="a8">
    <w:name w:val="Date"/>
    <w:basedOn w:val="a"/>
    <w:next w:val="a"/>
    <w:link w:val="Char1"/>
    <w:uiPriority w:val="99"/>
    <w:semiHidden/>
    <w:unhideWhenUsed/>
    <w:rsid w:val="000A13FC"/>
    <w:pPr>
      <w:ind w:leftChars="2500" w:left="100"/>
    </w:pPr>
  </w:style>
  <w:style w:type="character" w:customStyle="1" w:styleId="Char1">
    <w:name w:val="日期 Char"/>
    <w:basedOn w:val="a0"/>
    <w:link w:val="a8"/>
    <w:uiPriority w:val="99"/>
    <w:semiHidden/>
    <w:rsid w:val="000A13FC"/>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6">
    <w:name w:val="Hyperlink"/>
    <w:basedOn w:val="a0"/>
    <w:uiPriority w:val="99"/>
    <w:qFormat/>
    <w:rPr>
      <w:rFonts w:cs="Times New Roman"/>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customStyle="1" w:styleId="1">
    <w:name w:val="列出段落1"/>
    <w:basedOn w:val="a"/>
    <w:uiPriority w:val="99"/>
    <w:qFormat/>
    <w:pPr>
      <w:ind w:firstLineChars="200" w:firstLine="420"/>
    </w:pPr>
  </w:style>
  <w:style w:type="paragraph" w:styleId="a7">
    <w:name w:val="List Paragraph"/>
    <w:basedOn w:val="a"/>
    <w:uiPriority w:val="34"/>
    <w:qFormat/>
    <w:pPr>
      <w:ind w:firstLineChars="200" w:firstLine="420"/>
    </w:pPr>
  </w:style>
  <w:style w:type="paragraph" w:styleId="a8">
    <w:name w:val="Date"/>
    <w:basedOn w:val="a"/>
    <w:next w:val="a"/>
    <w:link w:val="Char1"/>
    <w:uiPriority w:val="99"/>
    <w:semiHidden/>
    <w:unhideWhenUsed/>
    <w:rsid w:val="000A13FC"/>
    <w:pPr>
      <w:ind w:leftChars="2500" w:left="100"/>
    </w:pPr>
  </w:style>
  <w:style w:type="character" w:customStyle="1" w:styleId="Char1">
    <w:name w:val="日期 Char"/>
    <w:basedOn w:val="a0"/>
    <w:link w:val="a8"/>
    <w:uiPriority w:val="99"/>
    <w:semiHidden/>
    <w:rsid w:val="000A13FC"/>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31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2F0689-28E7-4B27-8FFE-99C0ADED3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6</Pages>
  <Words>416</Words>
  <Characters>2372</Characters>
  <Application>Microsoft Office Word</Application>
  <DocSecurity>0</DocSecurity>
  <Lines>19</Lines>
  <Paragraphs>5</Paragraphs>
  <ScaleCrop>false</ScaleCrop>
  <Company>china</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253</cp:revision>
  <dcterms:created xsi:type="dcterms:W3CDTF">2016-11-18T14:49:00Z</dcterms:created>
  <dcterms:modified xsi:type="dcterms:W3CDTF">2019-04-28T14:36:00Z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